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1FD" w:rsidRPr="008071FD" w:rsidRDefault="008071FD" w:rsidP="009A3C3C">
      <w:pPr>
        <w:widowControl w:val="0"/>
        <w:tabs>
          <w:tab w:val="left" w:pos="916"/>
          <w:tab w:val="center" w:pos="5102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71FD">
        <w:rPr>
          <w:rFonts w:ascii="Times New Roman" w:hAnsi="Times New Roman" w:cs="Times New Roman"/>
          <w:sz w:val="24"/>
          <w:szCs w:val="24"/>
        </w:rPr>
        <w:t>МИНИСТЕРСТВО ОБРАЗОВАНИЯ И НАУКИ МУРМАНСКОЙ ОБЛАСТИ</w:t>
      </w:r>
    </w:p>
    <w:p w:rsidR="009A3C3C" w:rsidRDefault="009A3C3C" w:rsidP="009A3C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3C3C" w:rsidRDefault="008071FD" w:rsidP="009A3C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71FD">
        <w:rPr>
          <w:rFonts w:ascii="Times New Roman" w:hAnsi="Times New Roman" w:cs="Times New Roman"/>
          <w:bCs/>
          <w:sz w:val="24"/>
          <w:szCs w:val="24"/>
        </w:rPr>
        <w:t xml:space="preserve">ГОСУДАРСТВЕННОЕ АВТОНОМНОЕ </w:t>
      </w:r>
      <w:r w:rsidR="009A3C3C">
        <w:rPr>
          <w:rFonts w:ascii="Times New Roman" w:hAnsi="Times New Roman" w:cs="Times New Roman"/>
          <w:bCs/>
          <w:sz w:val="24"/>
          <w:szCs w:val="24"/>
        </w:rPr>
        <w:t xml:space="preserve">ПРОФЕССИОНАЛЬНОЕ </w:t>
      </w:r>
      <w:r w:rsidRPr="008071FD">
        <w:rPr>
          <w:rFonts w:ascii="Times New Roman" w:hAnsi="Times New Roman" w:cs="Times New Roman"/>
          <w:bCs/>
          <w:sz w:val="24"/>
          <w:szCs w:val="24"/>
        </w:rPr>
        <w:t xml:space="preserve">ОБРАЗОВАТЕЛЬНОЕ УЧРЕЖДЕНИЕ МУРМАНСКОЙ ОБЛАСТИ </w:t>
      </w:r>
    </w:p>
    <w:p w:rsidR="008071FD" w:rsidRPr="008071FD" w:rsidRDefault="008071FD" w:rsidP="009A3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71FD">
        <w:rPr>
          <w:rFonts w:ascii="Times New Roman" w:hAnsi="Times New Roman" w:cs="Times New Roman"/>
          <w:sz w:val="24"/>
          <w:szCs w:val="24"/>
        </w:rPr>
        <w:t>«КАНДАЛАКШСКИЙ ИНДУСТРИАЛЬНЫЙ КОЛЛЕДЖ»</w:t>
      </w:r>
    </w:p>
    <w:p w:rsidR="008071FD" w:rsidRPr="008071FD" w:rsidRDefault="008071FD" w:rsidP="009A3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71FD">
        <w:rPr>
          <w:rFonts w:ascii="Times New Roman" w:hAnsi="Times New Roman" w:cs="Times New Roman"/>
          <w:sz w:val="24"/>
          <w:szCs w:val="24"/>
        </w:rPr>
        <w:t>(ГА</w:t>
      </w:r>
      <w:r w:rsidR="009A3C3C">
        <w:rPr>
          <w:rFonts w:ascii="Times New Roman" w:hAnsi="Times New Roman" w:cs="Times New Roman"/>
          <w:sz w:val="24"/>
          <w:szCs w:val="24"/>
        </w:rPr>
        <w:t>П</w:t>
      </w:r>
      <w:r w:rsidRPr="008071FD">
        <w:rPr>
          <w:rFonts w:ascii="Times New Roman" w:hAnsi="Times New Roman" w:cs="Times New Roman"/>
          <w:sz w:val="24"/>
          <w:szCs w:val="24"/>
        </w:rPr>
        <w:t>ОУ МО «КИК»)</w:t>
      </w:r>
    </w:p>
    <w:p w:rsidR="008071FD" w:rsidRPr="008071FD" w:rsidRDefault="008071FD" w:rsidP="008071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071FD" w:rsidRPr="008071FD" w:rsidRDefault="008071FD" w:rsidP="008071FD">
      <w:pPr>
        <w:pStyle w:val="Default"/>
        <w:jc w:val="center"/>
        <w:rPr>
          <w:b/>
          <w:bCs/>
          <w:caps/>
        </w:rPr>
      </w:pPr>
    </w:p>
    <w:p w:rsidR="008071FD" w:rsidRPr="008071FD" w:rsidRDefault="008071FD" w:rsidP="008071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071FD" w:rsidRPr="008071FD" w:rsidRDefault="008071FD" w:rsidP="008071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071FD" w:rsidRPr="008071FD" w:rsidRDefault="008071FD" w:rsidP="008071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071FD" w:rsidRPr="008071FD" w:rsidRDefault="008071FD" w:rsidP="008071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071FD" w:rsidRPr="008071FD" w:rsidRDefault="008071FD" w:rsidP="008071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071FD" w:rsidRPr="008071FD" w:rsidRDefault="008071FD" w:rsidP="008071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71FD">
        <w:rPr>
          <w:rFonts w:ascii="Times New Roman" w:hAnsi="Times New Roman" w:cs="Times New Roman"/>
          <w:b/>
          <w:sz w:val="32"/>
          <w:szCs w:val="32"/>
        </w:rPr>
        <w:t>МЕТОДИЧЕСКИЕ РЕКОМЕНДАЦИИ</w:t>
      </w:r>
    </w:p>
    <w:p w:rsidR="008071FD" w:rsidRPr="008071FD" w:rsidRDefault="008071FD" w:rsidP="008071FD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071FD">
        <w:rPr>
          <w:rFonts w:ascii="Times New Roman" w:hAnsi="Times New Roman" w:cs="Times New Roman"/>
          <w:b/>
          <w:bCs/>
          <w:sz w:val="32"/>
          <w:szCs w:val="32"/>
        </w:rPr>
        <w:t xml:space="preserve">по выполнению практических работ </w:t>
      </w:r>
    </w:p>
    <w:p w:rsidR="008071FD" w:rsidRPr="008071FD" w:rsidRDefault="008071FD" w:rsidP="008071FD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071FD">
        <w:rPr>
          <w:rFonts w:ascii="Times New Roman" w:hAnsi="Times New Roman" w:cs="Times New Roman"/>
          <w:b/>
          <w:bCs/>
          <w:sz w:val="32"/>
          <w:szCs w:val="32"/>
        </w:rPr>
        <w:t>по дисциплине «Ме</w:t>
      </w:r>
      <w:r>
        <w:rPr>
          <w:rFonts w:ascii="Times New Roman" w:hAnsi="Times New Roman" w:cs="Times New Roman"/>
          <w:b/>
          <w:bCs/>
          <w:sz w:val="32"/>
          <w:szCs w:val="32"/>
        </w:rPr>
        <w:t>неджмент</w:t>
      </w:r>
      <w:r w:rsidRPr="008071FD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8071FD" w:rsidRPr="008071FD" w:rsidRDefault="008071FD" w:rsidP="008071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rPr>
          <w:rFonts w:ascii="Times New Roman" w:hAnsi="Times New Roman" w:cs="Times New Roman"/>
          <w:sz w:val="24"/>
          <w:szCs w:val="24"/>
        </w:rPr>
      </w:pPr>
    </w:p>
    <w:p w:rsidR="008071FD" w:rsidRPr="008071FD" w:rsidRDefault="008071FD" w:rsidP="008071FD">
      <w:pPr>
        <w:rPr>
          <w:rFonts w:ascii="Times New Roman" w:hAnsi="Times New Roman" w:cs="Times New Roman"/>
          <w:sz w:val="24"/>
          <w:szCs w:val="24"/>
        </w:rPr>
      </w:pPr>
    </w:p>
    <w:p w:rsidR="008071FD" w:rsidRDefault="008071FD" w:rsidP="008071FD">
      <w:pPr>
        <w:rPr>
          <w:rFonts w:ascii="Times New Roman" w:hAnsi="Times New Roman" w:cs="Times New Roman"/>
          <w:sz w:val="24"/>
          <w:szCs w:val="24"/>
        </w:rPr>
      </w:pPr>
    </w:p>
    <w:p w:rsidR="008071FD" w:rsidRDefault="008071FD" w:rsidP="008071FD">
      <w:pPr>
        <w:rPr>
          <w:rFonts w:ascii="Times New Roman" w:hAnsi="Times New Roman" w:cs="Times New Roman"/>
          <w:sz w:val="24"/>
          <w:szCs w:val="24"/>
        </w:rPr>
      </w:pPr>
    </w:p>
    <w:p w:rsidR="008071FD" w:rsidRDefault="008071FD" w:rsidP="008071FD">
      <w:pPr>
        <w:rPr>
          <w:rFonts w:ascii="Times New Roman" w:hAnsi="Times New Roman" w:cs="Times New Roman"/>
          <w:sz w:val="24"/>
          <w:szCs w:val="24"/>
        </w:rPr>
      </w:pPr>
    </w:p>
    <w:p w:rsidR="009A3C3C" w:rsidRPr="008071FD" w:rsidRDefault="009A3C3C" w:rsidP="008071FD">
      <w:pPr>
        <w:rPr>
          <w:rFonts w:ascii="Times New Roman" w:hAnsi="Times New Roman" w:cs="Times New Roman"/>
          <w:sz w:val="24"/>
          <w:szCs w:val="24"/>
        </w:rPr>
      </w:pPr>
    </w:p>
    <w:p w:rsidR="008071FD" w:rsidRPr="009A3C3C" w:rsidRDefault="008071FD" w:rsidP="008071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C3C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рекомендации </w:t>
      </w:r>
      <w:r w:rsidRPr="009A3C3C">
        <w:rPr>
          <w:rFonts w:ascii="Times New Roman" w:hAnsi="Times New Roman" w:cs="Times New Roman"/>
          <w:bCs/>
          <w:sz w:val="28"/>
          <w:szCs w:val="28"/>
        </w:rPr>
        <w:t>по выполнению практических работ по дисциплине «Ме</w:t>
      </w:r>
      <w:r w:rsidR="00A33667" w:rsidRPr="009A3C3C">
        <w:rPr>
          <w:rFonts w:ascii="Times New Roman" w:hAnsi="Times New Roman" w:cs="Times New Roman"/>
          <w:bCs/>
          <w:sz w:val="28"/>
          <w:szCs w:val="28"/>
        </w:rPr>
        <w:t>неджмент</w:t>
      </w:r>
      <w:r w:rsidRPr="009A3C3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9A3C3C">
        <w:rPr>
          <w:rFonts w:ascii="Times New Roman" w:hAnsi="Times New Roman" w:cs="Times New Roman"/>
          <w:sz w:val="28"/>
          <w:szCs w:val="28"/>
        </w:rPr>
        <w:t xml:space="preserve">разработаны с учетом </w:t>
      </w:r>
      <w:r w:rsidR="009A3C3C" w:rsidRPr="009A3C3C">
        <w:rPr>
          <w:rFonts w:ascii="Times New Roman" w:hAnsi="Times New Roman" w:cs="Times New Roman"/>
          <w:sz w:val="28"/>
          <w:szCs w:val="28"/>
        </w:rPr>
        <w:t>ф</w:t>
      </w:r>
      <w:r w:rsidRPr="009A3C3C">
        <w:rPr>
          <w:rFonts w:ascii="Times New Roman" w:hAnsi="Times New Roman" w:cs="Times New Roman"/>
          <w:sz w:val="28"/>
          <w:szCs w:val="28"/>
        </w:rPr>
        <w:t>едерального государственного образовательного стандарта среднего  профессионального образования.</w:t>
      </w:r>
    </w:p>
    <w:p w:rsidR="009A3C3C" w:rsidRPr="009A3C3C" w:rsidRDefault="009A3C3C" w:rsidP="009A3C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9A3C3C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9A3C3C">
        <w:rPr>
          <w:rFonts w:ascii="Times New Roman" w:hAnsi="Times New Roman" w:cs="Times New Roman"/>
          <w:sz w:val="28"/>
          <w:szCs w:val="28"/>
        </w:rPr>
        <w:t xml:space="preserve"> ГАПОУ МО «Кандалакшский индустриальный колледж».</w:t>
      </w:r>
    </w:p>
    <w:p w:rsidR="009A3C3C" w:rsidRPr="004C6442" w:rsidRDefault="009A3C3C" w:rsidP="009A3C3C">
      <w:pPr>
        <w:jc w:val="both"/>
      </w:pPr>
    </w:p>
    <w:p w:rsidR="009A3C3C" w:rsidRPr="008071FD" w:rsidRDefault="009A3C3C" w:rsidP="008071FD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71FD" w:rsidRPr="008071FD" w:rsidRDefault="008071FD" w:rsidP="008071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71FD" w:rsidRPr="00362708" w:rsidRDefault="008071FD" w:rsidP="008071FD">
      <w:pPr>
        <w:pStyle w:val="ac"/>
        <w:tabs>
          <w:tab w:val="left" w:pos="993"/>
        </w:tabs>
        <w:ind w:firstLine="709"/>
        <w:rPr>
          <w:sz w:val="28"/>
          <w:szCs w:val="28"/>
        </w:rPr>
      </w:pPr>
    </w:p>
    <w:p w:rsidR="008071FD" w:rsidRPr="00362708" w:rsidRDefault="008071FD" w:rsidP="008071FD">
      <w:pPr>
        <w:pStyle w:val="ac"/>
        <w:tabs>
          <w:tab w:val="left" w:pos="993"/>
        </w:tabs>
        <w:ind w:firstLine="709"/>
        <w:rPr>
          <w:sz w:val="28"/>
          <w:szCs w:val="28"/>
        </w:rPr>
      </w:pPr>
    </w:p>
    <w:p w:rsidR="008071FD" w:rsidRPr="00362708" w:rsidRDefault="008071FD" w:rsidP="008071FD">
      <w:pPr>
        <w:pStyle w:val="ac"/>
        <w:tabs>
          <w:tab w:val="left" w:pos="993"/>
        </w:tabs>
        <w:ind w:firstLine="709"/>
        <w:rPr>
          <w:sz w:val="28"/>
          <w:szCs w:val="28"/>
        </w:rPr>
      </w:pPr>
    </w:p>
    <w:p w:rsidR="008071FD" w:rsidRPr="00362708" w:rsidRDefault="008071FD" w:rsidP="008071FD">
      <w:pPr>
        <w:pStyle w:val="ac"/>
        <w:tabs>
          <w:tab w:val="left" w:pos="993"/>
        </w:tabs>
        <w:ind w:firstLine="709"/>
        <w:rPr>
          <w:sz w:val="28"/>
          <w:szCs w:val="28"/>
        </w:rPr>
      </w:pPr>
    </w:p>
    <w:p w:rsidR="00D10A64" w:rsidRPr="00D10A64" w:rsidRDefault="00D10A64" w:rsidP="00D10A64">
      <w:pPr>
        <w:rPr>
          <w:rFonts w:ascii="Times New Roman" w:hAnsi="Times New Roman" w:cs="Times New Roman"/>
          <w:sz w:val="24"/>
          <w:szCs w:val="24"/>
        </w:rPr>
      </w:pPr>
    </w:p>
    <w:p w:rsidR="00D10A64" w:rsidRDefault="00D10A64" w:rsidP="00D10A64">
      <w:pPr>
        <w:rPr>
          <w:color w:val="FF0000"/>
        </w:rPr>
      </w:pPr>
    </w:p>
    <w:p w:rsidR="00D10A64" w:rsidRDefault="00D10A64" w:rsidP="00D10A64">
      <w:pPr>
        <w:rPr>
          <w:color w:val="FF0000"/>
        </w:rPr>
      </w:pPr>
    </w:p>
    <w:p w:rsidR="00D10A64" w:rsidRDefault="00D10A64" w:rsidP="00D10A64">
      <w:pPr>
        <w:jc w:val="right"/>
      </w:pPr>
    </w:p>
    <w:p w:rsidR="00D10A64" w:rsidRDefault="00D10A64" w:rsidP="00D10A64">
      <w:pPr>
        <w:jc w:val="right"/>
      </w:pPr>
    </w:p>
    <w:p w:rsidR="00D10A64" w:rsidRPr="00D10A64" w:rsidRDefault="00D10A64" w:rsidP="00D10A6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10A64" w:rsidRPr="00D10A64" w:rsidRDefault="00D10A64" w:rsidP="00D10A64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10A64" w:rsidRPr="00D10A64" w:rsidRDefault="00D10A64" w:rsidP="00D10A64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10A64" w:rsidRDefault="00D10A64" w:rsidP="003138E6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138E6" w:rsidRDefault="003138E6" w:rsidP="003138E6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3C3C" w:rsidRDefault="009A3C3C" w:rsidP="003138E6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3C3C" w:rsidRDefault="009A3C3C" w:rsidP="003138E6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3C3C" w:rsidRDefault="009A3C3C" w:rsidP="003138E6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3C3C" w:rsidRDefault="009A3C3C" w:rsidP="003138E6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3C3C" w:rsidRDefault="009A3C3C" w:rsidP="003138E6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3C3C" w:rsidRDefault="009A3C3C" w:rsidP="003138E6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0A64" w:rsidRPr="00D10A64" w:rsidRDefault="00D10A64" w:rsidP="00D10A64">
      <w:pPr>
        <w:pStyle w:val="a6"/>
        <w:jc w:val="center"/>
        <w:rPr>
          <w:b/>
        </w:rPr>
      </w:pPr>
      <w:r w:rsidRPr="00D10A64">
        <w:rPr>
          <w:b/>
        </w:rPr>
        <w:lastRenderedPageBreak/>
        <w:t>Пояснительная записка</w:t>
      </w:r>
    </w:p>
    <w:p w:rsidR="00D10A64" w:rsidRPr="00D10A64" w:rsidRDefault="00D10A64" w:rsidP="00D10A64">
      <w:pPr>
        <w:pStyle w:val="a8"/>
        <w:spacing w:line="276" w:lineRule="auto"/>
        <w:jc w:val="both"/>
        <w:rPr>
          <w:b/>
          <w:szCs w:val="24"/>
        </w:rPr>
      </w:pPr>
      <w:r w:rsidRPr="00D10A64">
        <w:rPr>
          <w:szCs w:val="24"/>
        </w:rPr>
        <w:t xml:space="preserve">           Методические  указания по выполнению практических работ составлены в соответствии с программой дисциплины «</w:t>
      </w:r>
      <w:r>
        <w:rPr>
          <w:szCs w:val="24"/>
        </w:rPr>
        <w:t>Менеджмент</w:t>
      </w:r>
      <w:r w:rsidRPr="00D10A64">
        <w:rPr>
          <w:szCs w:val="24"/>
        </w:rPr>
        <w:t>»</w:t>
      </w:r>
      <w:r w:rsidR="003138E6">
        <w:rPr>
          <w:szCs w:val="24"/>
        </w:rPr>
        <w:t>.</w:t>
      </w:r>
      <w:r w:rsidRPr="00D10A64">
        <w:rPr>
          <w:b/>
          <w:szCs w:val="24"/>
        </w:rPr>
        <w:t xml:space="preserve">        </w:t>
      </w:r>
    </w:p>
    <w:p w:rsidR="00D10A64" w:rsidRDefault="00D10A64" w:rsidP="00D10A64">
      <w:pPr>
        <w:pStyle w:val="c6"/>
        <w:spacing w:before="0" w:beforeAutospacing="0" w:after="0" w:afterAutospacing="0"/>
        <w:jc w:val="both"/>
        <w:rPr>
          <w:rStyle w:val="c2"/>
          <w:color w:val="000000"/>
        </w:rPr>
      </w:pPr>
    </w:p>
    <w:p w:rsidR="00D10A64" w:rsidRPr="00D10A64" w:rsidRDefault="00D10A64" w:rsidP="00D10A64">
      <w:pPr>
        <w:pStyle w:val="c6"/>
        <w:spacing w:before="0" w:beforeAutospacing="0" w:after="0" w:afterAutospacing="0"/>
        <w:ind w:firstLine="709"/>
        <w:jc w:val="both"/>
        <w:rPr>
          <w:color w:val="000000"/>
        </w:rPr>
      </w:pPr>
      <w:r w:rsidRPr="00D10A64">
        <w:rPr>
          <w:rStyle w:val="c2"/>
          <w:b/>
          <w:color w:val="000000"/>
        </w:rPr>
        <w:t>Менеджмент</w:t>
      </w:r>
      <w:r w:rsidRPr="00D10A64">
        <w:rPr>
          <w:rStyle w:val="c2"/>
          <w:color w:val="000000"/>
        </w:rPr>
        <w:t xml:space="preserve"> – междисциплинарная наука, базирующаяся на многих дисциплинах гуманитарных, естественно</w:t>
      </w:r>
      <w:r>
        <w:rPr>
          <w:rStyle w:val="c2"/>
          <w:color w:val="000000"/>
        </w:rPr>
        <w:t xml:space="preserve"> </w:t>
      </w:r>
      <w:r w:rsidRPr="00D10A64">
        <w:rPr>
          <w:rStyle w:val="c2"/>
          <w:color w:val="000000"/>
        </w:rPr>
        <w:t>-</w:t>
      </w:r>
      <w:r>
        <w:rPr>
          <w:rStyle w:val="c2"/>
          <w:color w:val="000000"/>
        </w:rPr>
        <w:t xml:space="preserve"> </w:t>
      </w:r>
      <w:r w:rsidRPr="00D10A64">
        <w:rPr>
          <w:rStyle w:val="c2"/>
          <w:color w:val="000000"/>
        </w:rPr>
        <w:t>научных, общественно</w:t>
      </w:r>
      <w:r>
        <w:rPr>
          <w:rStyle w:val="c2"/>
          <w:color w:val="000000"/>
        </w:rPr>
        <w:t xml:space="preserve"> </w:t>
      </w:r>
      <w:r w:rsidRPr="00D10A64">
        <w:rPr>
          <w:rStyle w:val="c2"/>
          <w:color w:val="000000"/>
        </w:rPr>
        <w:t>-</w:t>
      </w:r>
      <w:r>
        <w:rPr>
          <w:rStyle w:val="c2"/>
          <w:color w:val="000000"/>
        </w:rPr>
        <w:t xml:space="preserve"> </w:t>
      </w:r>
      <w:r w:rsidRPr="00D10A64">
        <w:rPr>
          <w:rStyle w:val="c2"/>
          <w:color w:val="000000"/>
        </w:rPr>
        <w:t>социальных, технических и экономических наук.</w:t>
      </w:r>
    </w:p>
    <w:p w:rsidR="00D10A64" w:rsidRPr="00D10A64" w:rsidRDefault="00D10A64" w:rsidP="00D10A64">
      <w:pPr>
        <w:pStyle w:val="c6"/>
        <w:spacing w:before="0" w:beforeAutospacing="0" w:after="0" w:afterAutospacing="0"/>
        <w:jc w:val="both"/>
        <w:rPr>
          <w:color w:val="000000"/>
        </w:rPr>
      </w:pPr>
      <w:r w:rsidRPr="00D10A64">
        <w:rPr>
          <w:rStyle w:val="c2"/>
          <w:color w:val="000000"/>
        </w:rPr>
        <w:t>        Основной целью практических работ является формирование у студентов четкого представления об организации и управлении хозяйственного субъекта, их месте и роли в системе национальной экономики.</w:t>
      </w:r>
    </w:p>
    <w:p w:rsidR="00D10A64" w:rsidRDefault="00D10A64" w:rsidP="00D10A64">
      <w:pPr>
        <w:pStyle w:val="c6"/>
        <w:spacing w:before="0" w:beforeAutospacing="0" w:after="0" w:afterAutospacing="0"/>
        <w:jc w:val="both"/>
        <w:rPr>
          <w:rStyle w:val="c2"/>
          <w:color w:val="000000"/>
        </w:rPr>
      </w:pPr>
      <w:r w:rsidRPr="00D10A64">
        <w:rPr>
          <w:rStyle w:val="c2"/>
          <w:color w:val="000000"/>
        </w:rPr>
        <w:t>        Методические рекомендации разработаны в соответствии с требованиями обязательного государственного стандарта в области менеджмента.</w:t>
      </w:r>
    </w:p>
    <w:p w:rsidR="00D10A64" w:rsidRPr="00D10A64" w:rsidRDefault="00D10A64" w:rsidP="00D10A64">
      <w:pPr>
        <w:pStyle w:val="c6"/>
        <w:spacing w:before="0" w:beforeAutospacing="0" w:after="0" w:afterAutospacing="0"/>
        <w:jc w:val="both"/>
        <w:rPr>
          <w:color w:val="000000"/>
        </w:rPr>
      </w:pPr>
    </w:p>
    <w:p w:rsidR="00D10A64" w:rsidRPr="00D10A64" w:rsidRDefault="00D10A64" w:rsidP="00D10A64">
      <w:pPr>
        <w:pStyle w:val="c6"/>
        <w:spacing w:before="0" w:beforeAutospacing="0" w:after="0" w:afterAutospacing="0"/>
        <w:ind w:firstLine="426"/>
        <w:jc w:val="both"/>
        <w:rPr>
          <w:color w:val="000000"/>
        </w:rPr>
      </w:pPr>
      <w:r w:rsidRPr="00D10A64">
        <w:rPr>
          <w:rStyle w:val="c2"/>
          <w:color w:val="000000"/>
        </w:rPr>
        <w:t>Целью данных методических рекомендаций является получение студентами теоретических и практических навыков по основным темам курса.</w:t>
      </w:r>
    </w:p>
    <w:p w:rsidR="00D10A64" w:rsidRDefault="00D10A64" w:rsidP="00D10A64">
      <w:pPr>
        <w:pStyle w:val="c9"/>
        <w:spacing w:before="0" w:beforeAutospacing="0" w:after="0" w:afterAutospacing="0"/>
        <w:ind w:left="284"/>
        <w:jc w:val="both"/>
        <w:rPr>
          <w:rStyle w:val="c35"/>
          <w:b/>
          <w:bCs/>
          <w:i/>
          <w:iCs/>
          <w:color w:val="000000"/>
          <w:u w:val="single"/>
        </w:rPr>
      </w:pPr>
    </w:p>
    <w:p w:rsidR="00D10A64" w:rsidRPr="00D10A64" w:rsidRDefault="00D10A64" w:rsidP="00D10A64">
      <w:pPr>
        <w:pStyle w:val="c9"/>
        <w:spacing w:before="0" w:beforeAutospacing="0" w:after="0" w:afterAutospacing="0"/>
        <w:ind w:firstLine="426"/>
        <w:jc w:val="both"/>
        <w:rPr>
          <w:color w:val="000000"/>
        </w:rPr>
      </w:pPr>
      <w:r w:rsidRPr="00D10A64">
        <w:rPr>
          <w:rStyle w:val="c35"/>
          <w:b/>
          <w:bCs/>
          <w:i/>
          <w:iCs/>
          <w:color w:val="000000"/>
          <w:u w:val="single"/>
        </w:rPr>
        <w:t>Основная и общая цель для всех практических работ</w:t>
      </w:r>
      <w:r w:rsidRPr="00D10A64">
        <w:rPr>
          <w:rStyle w:val="c10"/>
          <w:color w:val="000000"/>
        </w:rPr>
        <w:t> – поэтапно применять полученные знания на практике, одновременно повторяя и закрепляя полученный материал.</w:t>
      </w:r>
    </w:p>
    <w:p w:rsidR="00D10A64" w:rsidRPr="00D10A64" w:rsidRDefault="00D10A64" w:rsidP="00D10A64">
      <w:pPr>
        <w:pStyle w:val="c6"/>
        <w:spacing w:before="0" w:beforeAutospacing="0" w:after="0" w:afterAutospacing="0"/>
        <w:ind w:firstLine="720"/>
        <w:jc w:val="both"/>
        <w:rPr>
          <w:color w:val="000000"/>
        </w:rPr>
      </w:pPr>
      <w:r w:rsidRPr="00D10A64">
        <w:rPr>
          <w:rStyle w:val="c2"/>
          <w:color w:val="000000"/>
        </w:rPr>
        <w:t>Оцениваются работы следующим образом:</w:t>
      </w:r>
    </w:p>
    <w:p w:rsidR="00D10A64" w:rsidRPr="00D10A64" w:rsidRDefault="00D10A64" w:rsidP="00D10A64">
      <w:pPr>
        <w:pStyle w:val="c6"/>
        <w:spacing w:before="0" w:beforeAutospacing="0" w:after="0" w:afterAutospacing="0"/>
        <w:ind w:firstLine="568"/>
        <w:jc w:val="both"/>
        <w:rPr>
          <w:color w:val="000000"/>
        </w:rPr>
      </w:pPr>
      <w:r w:rsidRPr="00D10A64">
        <w:rPr>
          <w:rStyle w:val="c2"/>
          <w:color w:val="000000"/>
        </w:rPr>
        <w:t>«</w:t>
      </w:r>
      <w:r w:rsidRPr="00D10A64">
        <w:rPr>
          <w:rStyle w:val="c2"/>
          <w:b/>
          <w:bCs/>
          <w:i/>
          <w:iCs/>
          <w:color w:val="000000"/>
        </w:rPr>
        <w:t>Отлично</w:t>
      </w:r>
      <w:r w:rsidRPr="00D10A64">
        <w:rPr>
          <w:rStyle w:val="c2"/>
          <w:color w:val="000000"/>
        </w:rPr>
        <w:t>» - если студент усвоил глубоко и прочно весь учебный материал; грамотно и логично его излагает, может пользоваться языком дисциплины, знает терминологию; может применять и увязывать изученный материал со своей профессиональной деятельностью, может грамотно обобщать, анализировать, не делая ошибок, владеет необходимыми умениями и навыками при выполнении практического задания.</w:t>
      </w:r>
    </w:p>
    <w:p w:rsidR="00D10A64" w:rsidRPr="00D10A64" w:rsidRDefault="00D10A64" w:rsidP="00D10A64">
      <w:pPr>
        <w:pStyle w:val="c6"/>
        <w:spacing w:before="0" w:beforeAutospacing="0" w:after="0" w:afterAutospacing="0"/>
        <w:ind w:firstLine="568"/>
        <w:jc w:val="both"/>
        <w:rPr>
          <w:color w:val="000000"/>
        </w:rPr>
      </w:pPr>
      <w:r w:rsidRPr="00D10A64">
        <w:rPr>
          <w:rStyle w:val="c2"/>
          <w:color w:val="000000"/>
        </w:rPr>
        <w:t>«</w:t>
      </w:r>
      <w:r w:rsidRPr="00D10A64">
        <w:rPr>
          <w:rStyle w:val="c35"/>
          <w:b/>
          <w:bCs/>
          <w:i/>
          <w:iCs/>
          <w:color w:val="000000"/>
        </w:rPr>
        <w:t>Хорошо</w:t>
      </w:r>
      <w:r w:rsidRPr="00D10A64">
        <w:rPr>
          <w:rStyle w:val="c2"/>
          <w:color w:val="000000"/>
        </w:rPr>
        <w:t>» - если студент твердо знает программный материал, излагает его грамотно, но допускает несущественные неточности,  может правильно применять  теоретические положения и владеет необходимыми умениями и навыками при выполнении практического задания.</w:t>
      </w:r>
    </w:p>
    <w:p w:rsidR="00D10A64" w:rsidRPr="00D10A64" w:rsidRDefault="00D10A64" w:rsidP="00D10A64">
      <w:pPr>
        <w:pStyle w:val="c6"/>
        <w:spacing w:before="0" w:beforeAutospacing="0" w:after="0" w:afterAutospacing="0"/>
        <w:ind w:firstLine="568"/>
        <w:jc w:val="both"/>
        <w:rPr>
          <w:color w:val="000000"/>
        </w:rPr>
      </w:pPr>
      <w:r w:rsidRPr="00D10A64">
        <w:rPr>
          <w:rStyle w:val="c2"/>
          <w:color w:val="000000"/>
        </w:rPr>
        <w:t>«</w:t>
      </w:r>
      <w:r w:rsidRPr="00D10A64">
        <w:rPr>
          <w:rStyle w:val="c35"/>
          <w:b/>
          <w:bCs/>
          <w:i/>
          <w:iCs/>
          <w:color w:val="000000"/>
        </w:rPr>
        <w:t>Удовлетворительно</w:t>
      </w:r>
      <w:r w:rsidRPr="00D10A64">
        <w:rPr>
          <w:rStyle w:val="c2"/>
          <w:color w:val="000000"/>
        </w:rPr>
        <w:t>» -  если усвоен только основной материал при помощи простого заучивания, допускает неточности, искажения формулировок и испытывает затруднения при выполнении практических заданий.</w:t>
      </w:r>
    </w:p>
    <w:p w:rsidR="00D10A64" w:rsidRPr="00D10A64" w:rsidRDefault="00D10A64" w:rsidP="00D10A64">
      <w:pPr>
        <w:pStyle w:val="c6"/>
        <w:spacing w:before="0" w:beforeAutospacing="0" w:after="0" w:afterAutospacing="0"/>
        <w:ind w:firstLine="568"/>
        <w:jc w:val="both"/>
        <w:rPr>
          <w:color w:val="000000"/>
        </w:rPr>
      </w:pPr>
      <w:r w:rsidRPr="00D10A64">
        <w:rPr>
          <w:rStyle w:val="c2"/>
          <w:color w:val="000000"/>
        </w:rPr>
        <w:t>«</w:t>
      </w:r>
      <w:r w:rsidRPr="00D10A64">
        <w:rPr>
          <w:rStyle w:val="c35"/>
          <w:b/>
          <w:bCs/>
          <w:i/>
          <w:iCs/>
          <w:color w:val="000000"/>
        </w:rPr>
        <w:t>Неудовлетворительно</w:t>
      </w:r>
      <w:r w:rsidRPr="00D10A64">
        <w:rPr>
          <w:rStyle w:val="c2"/>
          <w:color w:val="000000"/>
        </w:rPr>
        <w:t>» - если студент не знает значительной части учебной программы, не владеет языком дисциплины, ее основными положениями, допускает существенное искажение материала, не выполняет практические задания или выполняет их с большими затруднениями.</w:t>
      </w:r>
    </w:p>
    <w:p w:rsidR="00D10A64" w:rsidRPr="00D10A64" w:rsidRDefault="00D10A64" w:rsidP="00184023">
      <w:pPr>
        <w:tabs>
          <w:tab w:val="num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A64" w:rsidRPr="004869AC" w:rsidRDefault="00D10A64" w:rsidP="00D10A64">
      <w:pPr>
        <w:pStyle w:val="a9"/>
        <w:spacing w:line="276" w:lineRule="auto"/>
        <w:jc w:val="both"/>
      </w:pPr>
    </w:p>
    <w:p w:rsidR="00D10A64" w:rsidRDefault="00D10A64" w:rsidP="0080231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0841" w:rsidRDefault="00970841" w:rsidP="0080231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0841" w:rsidRDefault="00970841" w:rsidP="0080231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38E6" w:rsidRDefault="003138E6" w:rsidP="0080231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38E6" w:rsidRDefault="003138E6" w:rsidP="0080231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231A" w:rsidRDefault="00714AE8" w:rsidP="003138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Практическая работа</w:t>
      </w:r>
      <w:r w:rsidR="003138E6" w:rsidRPr="003138E6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 1</w:t>
      </w:r>
    </w:p>
    <w:p w:rsidR="003138E6" w:rsidRPr="003138E6" w:rsidRDefault="003138E6" w:rsidP="003138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231A" w:rsidRPr="003138E6" w:rsidRDefault="0080231A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>Тема: «Сравнительная характеристика американской и японской моделей менеджмента»</w:t>
      </w:r>
    </w:p>
    <w:p w:rsidR="0080231A" w:rsidRPr="003138E6" w:rsidRDefault="0080231A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38E6">
        <w:rPr>
          <w:rFonts w:ascii="Times New Roman" w:hAnsi="Times New Roman" w:cs="Times New Roman"/>
          <w:b/>
          <w:i/>
          <w:sz w:val="24"/>
          <w:szCs w:val="24"/>
        </w:rPr>
        <w:t>Цели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ознакомить с американской и японской моделями менеджмента.</w:t>
      </w:r>
      <w:proofErr w:type="gramEnd"/>
    </w:p>
    <w:p w:rsidR="0080231A" w:rsidRPr="003138E6" w:rsidRDefault="0080231A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Время выполнения</w:t>
      </w:r>
      <w:r w:rsidRPr="003138E6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3138E6">
        <w:rPr>
          <w:rFonts w:ascii="Times New Roman" w:hAnsi="Times New Roman" w:cs="Times New Roman"/>
          <w:sz w:val="24"/>
          <w:szCs w:val="24"/>
        </w:rPr>
        <w:t>1 час</w:t>
      </w:r>
    </w:p>
    <w:p w:rsidR="005F162E" w:rsidRPr="003138E6" w:rsidRDefault="0080231A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Ход практического занятия</w:t>
      </w:r>
      <w:r w:rsidR="00094592" w:rsidRPr="003138E6">
        <w:rPr>
          <w:rFonts w:ascii="Times New Roman" w:hAnsi="Times New Roman" w:cs="Times New Roman"/>
          <w:b/>
          <w:i/>
          <w:sz w:val="24"/>
          <w:szCs w:val="24"/>
        </w:rPr>
        <w:t>. Задание:</w:t>
      </w:r>
      <w:r w:rsidR="00094592" w:rsidRPr="0031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751" w:rsidRPr="003138E6">
        <w:rPr>
          <w:rFonts w:ascii="Times New Roman" w:hAnsi="Times New Roman" w:cs="Times New Roman"/>
          <w:sz w:val="24"/>
          <w:szCs w:val="24"/>
        </w:rPr>
        <w:t>в</w:t>
      </w:r>
      <w:r w:rsidR="005F162E" w:rsidRPr="003138E6">
        <w:rPr>
          <w:rFonts w:ascii="Times New Roman" w:hAnsi="Times New Roman" w:cs="Times New Roman"/>
          <w:sz w:val="24"/>
          <w:szCs w:val="24"/>
        </w:rPr>
        <w:t>ставьте вариант ответа, характеризующий ту или иную модель менеджмента</w:t>
      </w:r>
      <w:r w:rsidR="005A3751" w:rsidRPr="003138E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0207" w:type="dxa"/>
        <w:tblInd w:w="-318" w:type="dxa"/>
        <w:tblLook w:val="04A0"/>
      </w:tblPr>
      <w:tblGrid>
        <w:gridCol w:w="4785"/>
        <w:gridCol w:w="5422"/>
      </w:tblGrid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b/>
                <w:sz w:val="24"/>
                <w:szCs w:val="24"/>
              </w:rPr>
              <w:t>ЯПОНИЯ</w:t>
            </w: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b/>
                <w:sz w:val="24"/>
                <w:szCs w:val="24"/>
              </w:rPr>
              <w:t>США</w:t>
            </w: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Структура управления компании (формализованная или нестандартная, гибкая)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Характер принятия решений (коллективный, основанный на единогласии или индивидуальный)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Форма ответственности (индивидуальная или коллективная)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(индивидуальная или коллективная)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Скорость служебного роста (замедленная или быстрая)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Критерий продвижения по службе (возраст и стаж или личный результат)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Главное качество менеджера (профессионализм или координация действий подчиненных)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Ориентация управления (на группу или на отдельную личность)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Оценка результата управления (по коллективному результату или по индивидуальному)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Отношение менеджера с подчиненными (</w:t>
            </w:r>
            <w:proofErr w:type="gramStart"/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proofErr w:type="gramEnd"/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, неформальные или формализованные)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Форма подготовки менеджера (узкоспециализированный тип или универсальный)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Система найма на работу (долгосрочная или краткосрочная)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2E" w:rsidRPr="003138E6" w:rsidTr="00C1646F">
        <w:tc>
          <w:tcPr>
            <w:tcW w:w="10207" w:type="dxa"/>
            <w:gridSpan w:val="2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Система оплаты труда (по результатам работы коллектива или по индивидуальному результату)</w:t>
            </w:r>
          </w:p>
        </w:tc>
      </w:tr>
      <w:tr w:rsidR="005F162E" w:rsidRPr="003138E6" w:rsidTr="00C1646F">
        <w:tc>
          <w:tcPr>
            <w:tcW w:w="4785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592" w:rsidRPr="003138E6" w:rsidRDefault="00094592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592" w:rsidRPr="003138E6" w:rsidRDefault="00094592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>Методические указания: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По тексту учебника, а также обращаясь к текст</w:t>
      </w:r>
      <w:r w:rsidR="00D90CC3" w:rsidRPr="003138E6">
        <w:rPr>
          <w:rFonts w:ascii="Times New Roman" w:hAnsi="Times New Roman" w:cs="Times New Roman"/>
          <w:sz w:val="24"/>
          <w:szCs w:val="24"/>
        </w:rPr>
        <w:t>у лекции</w:t>
      </w:r>
      <w:r w:rsidRPr="003138E6">
        <w:rPr>
          <w:rFonts w:ascii="Times New Roman" w:hAnsi="Times New Roman" w:cs="Times New Roman"/>
          <w:sz w:val="24"/>
          <w:szCs w:val="24"/>
        </w:rPr>
        <w:t>, студенты сравнивают  и заполняют таблицу.</w:t>
      </w:r>
    </w:p>
    <w:p w:rsidR="0080231A" w:rsidRPr="003138E6" w:rsidRDefault="005A375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конспект</w:t>
      </w:r>
    </w:p>
    <w:p w:rsidR="00160970" w:rsidRPr="003138E6" w:rsidRDefault="00160970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162E" w:rsidRPr="003138E6" w:rsidRDefault="005F162E" w:rsidP="003138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Практическая работа № </w:t>
      </w:r>
      <w:r w:rsidR="003138E6" w:rsidRPr="003138E6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5F162E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5F162E" w:rsidRPr="003138E6">
        <w:rPr>
          <w:rFonts w:ascii="Times New Roman" w:hAnsi="Times New Roman" w:cs="Times New Roman"/>
          <w:b/>
          <w:sz w:val="24"/>
          <w:szCs w:val="24"/>
        </w:rPr>
        <w:t>«Анализ внутренней и внешней среды организации»</w:t>
      </w:r>
    </w:p>
    <w:p w:rsidR="00714AE8" w:rsidRPr="003138E6" w:rsidRDefault="0080231A" w:rsidP="003138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Цели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</w:t>
      </w:r>
      <w:r w:rsidR="00714AE8" w:rsidRPr="003138E6">
        <w:rPr>
          <w:rFonts w:ascii="Times New Roman" w:hAnsi="Times New Roman" w:cs="Times New Roman"/>
          <w:sz w:val="24"/>
          <w:szCs w:val="24"/>
        </w:rPr>
        <w:t>Провести анализ внутренней и внешней среды организации</w:t>
      </w:r>
      <w:r w:rsidR="00714AE8" w:rsidRPr="003138E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0231A" w:rsidRPr="003138E6" w:rsidRDefault="0080231A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Время выполнения</w:t>
      </w:r>
      <w:r w:rsidR="00D90CC3"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="00D90CC3" w:rsidRPr="003138E6">
        <w:rPr>
          <w:rFonts w:ascii="Times New Roman" w:hAnsi="Times New Roman" w:cs="Times New Roman"/>
          <w:sz w:val="24"/>
          <w:szCs w:val="24"/>
        </w:rPr>
        <w:t xml:space="preserve"> 2</w:t>
      </w:r>
      <w:r w:rsidRPr="003138E6">
        <w:rPr>
          <w:rFonts w:ascii="Times New Roman" w:hAnsi="Times New Roman" w:cs="Times New Roman"/>
          <w:sz w:val="24"/>
          <w:szCs w:val="24"/>
        </w:rPr>
        <w:t xml:space="preserve"> час</w:t>
      </w:r>
      <w:r w:rsidR="00D90CC3" w:rsidRPr="003138E6">
        <w:rPr>
          <w:rFonts w:ascii="Times New Roman" w:hAnsi="Times New Roman" w:cs="Times New Roman"/>
          <w:sz w:val="24"/>
          <w:szCs w:val="24"/>
        </w:rPr>
        <w:t>а</w:t>
      </w:r>
    </w:p>
    <w:p w:rsidR="005F162E" w:rsidRPr="003138E6" w:rsidRDefault="0080231A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Ход практического занятия</w:t>
      </w:r>
      <w:r w:rsidR="005A3751" w:rsidRPr="003138E6">
        <w:rPr>
          <w:rFonts w:ascii="Times New Roman" w:hAnsi="Times New Roman" w:cs="Times New Roman"/>
          <w:b/>
          <w:i/>
          <w:sz w:val="24"/>
          <w:szCs w:val="24"/>
        </w:rPr>
        <w:t>. Задание:</w:t>
      </w:r>
      <w:r w:rsidR="005A3751" w:rsidRPr="0031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751" w:rsidRPr="003138E6">
        <w:rPr>
          <w:rFonts w:ascii="Times New Roman" w:hAnsi="Times New Roman" w:cs="Times New Roman"/>
          <w:sz w:val="24"/>
          <w:szCs w:val="24"/>
        </w:rPr>
        <w:t>с</w:t>
      </w:r>
      <w:r w:rsidR="005F162E" w:rsidRPr="003138E6">
        <w:rPr>
          <w:rFonts w:ascii="Times New Roman" w:hAnsi="Times New Roman" w:cs="Times New Roman"/>
          <w:sz w:val="24"/>
          <w:szCs w:val="24"/>
        </w:rPr>
        <w:t xml:space="preserve">оставьте матрицу </w:t>
      </w:r>
      <w:r w:rsidR="005F162E" w:rsidRPr="003138E6">
        <w:rPr>
          <w:rFonts w:ascii="Times New Roman" w:hAnsi="Times New Roman" w:cs="Times New Roman"/>
          <w:sz w:val="24"/>
          <w:szCs w:val="24"/>
          <w:lang w:val="en-US"/>
        </w:rPr>
        <w:t>SWOT</w:t>
      </w:r>
      <w:r w:rsidR="005F162E" w:rsidRPr="003138E6">
        <w:rPr>
          <w:rFonts w:ascii="Times New Roman" w:hAnsi="Times New Roman" w:cs="Times New Roman"/>
          <w:sz w:val="24"/>
          <w:szCs w:val="24"/>
        </w:rPr>
        <w:t xml:space="preserve"> (проведите анализ) из </w:t>
      </w:r>
      <w:r w:rsidR="005A3751" w:rsidRPr="003138E6">
        <w:rPr>
          <w:rFonts w:ascii="Times New Roman" w:hAnsi="Times New Roman" w:cs="Times New Roman"/>
          <w:sz w:val="24"/>
          <w:szCs w:val="24"/>
        </w:rPr>
        <w:t xml:space="preserve"> следующих данных</w:t>
      </w:r>
      <w:r w:rsidR="005F162E" w:rsidRPr="003138E6">
        <w:rPr>
          <w:rFonts w:ascii="Times New Roman" w:hAnsi="Times New Roman" w:cs="Times New Roman"/>
          <w:sz w:val="24"/>
          <w:szCs w:val="24"/>
        </w:rPr>
        <w:t xml:space="preserve"> по предприятию</w:t>
      </w:r>
      <w:r w:rsidR="005A3751" w:rsidRPr="003138E6">
        <w:rPr>
          <w:rFonts w:ascii="Times New Roman" w:hAnsi="Times New Roman" w:cs="Times New Roman"/>
          <w:sz w:val="24"/>
          <w:szCs w:val="24"/>
        </w:rPr>
        <w:t xml:space="preserve"> и сделайте вывод</w:t>
      </w:r>
      <w:r w:rsidR="005F162E" w:rsidRPr="003138E6">
        <w:rPr>
          <w:rFonts w:ascii="Times New Roman" w:hAnsi="Times New Roman" w:cs="Times New Roman"/>
          <w:sz w:val="24"/>
          <w:szCs w:val="24"/>
        </w:rPr>
        <w:t>:</w:t>
      </w:r>
      <w:r w:rsidR="005A3751" w:rsidRPr="003138E6">
        <w:rPr>
          <w:rFonts w:ascii="Times New Roman" w:hAnsi="Times New Roman" w:cs="Times New Roman"/>
          <w:sz w:val="24"/>
          <w:szCs w:val="24"/>
        </w:rPr>
        <w:t xml:space="preserve"> какие  факторов имеют преимущество (способствующие или препятствующие).</w:t>
      </w:r>
    </w:p>
    <w:p w:rsidR="005F162E" w:rsidRPr="003138E6" w:rsidRDefault="005F162E" w:rsidP="003138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138E6">
        <w:rPr>
          <w:rFonts w:ascii="Times New Roman" w:hAnsi="Times New Roman" w:cs="Times New Roman"/>
          <w:sz w:val="24"/>
          <w:szCs w:val="24"/>
        </w:rPr>
        <w:t xml:space="preserve">МАТРИЦА </w:t>
      </w:r>
      <w:r w:rsidRPr="003138E6">
        <w:rPr>
          <w:rFonts w:ascii="Times New Roman" w:hAnsi="Times New Roman" w:cs="Times New Roman"/>
          <w:sz w:val="24"/>
          <w:szCs w:val="24"/>
          <w:lang w:val="en-US"/>
        </w:rPr>
        <w:t>SWOT</w:t>
      </w:r>
    </w:p>
    <w:tbl>
      <w:tblPr>
        <w:tblStyle w:val="a3"/>
        <w:tblW w:w="9889" w:type="dxa"/>
        <w:tblLook w:val="04A0"/>
      </w:tblPr>
      <w:tblGrid>
        <w:gridCol w:w="1242"/>
        <w:gridCol w:w="4253"/>
        <w:gridCol w:w="4394"/>
      </w:tblGrid>
      <w:tr w:rsidR="005F162E" w:rsidRPr="003138E6" w:rsidTr="00C1646F">
        <w:tc>
          <w:tcPr>
            <w:tcW w:w="1242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Способствующие факторы</w:t>
            </w:r>
          </w:p>
        </w:tc>
        <w:tc>
          <w:tcPr>
            <w:tcW w:w="4394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Препятствующие факторы</w:t>
            </w:r>
          </w:p>
        </w:tc>
      </w:tr>
      <w:tr w:rsidR="005F162E" w:rsidRPr="003138E6" w:rsidTr="00D90CC3">
        <w:trPr>
          <w:cantSplit/>
          <w:trHeight w:val="1134"/>
        </w:trPr>
        <w:tc>
          <w:tcPr>
            <w:tcW w:w="1242" w:type="dxa"/>
            <w:textDirection w:val="btLr"/>
            <w:vAlign w:val="center"/>
          </w:tcPr>
          <w:p w:rsidR="005F162E" w:rsidRPr="003138E6" w:rsidRDefault="005F162E" w:rsidP="003138E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Внутренние</w:t>
            </w:r>
          </w:p>
          <w:p w:rsidR="005F162E" w:rsidRPr="003138E6" w:rsidRDefault="005F162E" w:rsidP="003138E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Факторы</w:t>
            </w:r>
          </w:p>
        </w:tc>
        <w:tc>
          <w:tcPr>
            <w:tcW w:w="4253" w:type="dxa"/>
            <w:vAlign w:val="center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13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Strengths)</w:t>
            </w: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 (Weaknesses)</w:t>
            </w: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5F162E" w:rsidRPr="003138E6" w:rsidTr="00D90CC3">
        <w:trPr>
          <w:cantSplit/>
          <w:trHeight w:val="1134"/>
        </w:trPr>
        <w:tc>
          <w:tcPr>
            <w:tcW w:w="1242" w:type="dxa"/>
            <w:textDirection w:val="btLr"/>
            <w:vAlign w:val="center"/>
          </w:tcPr>
          <w:p w:rsidR="005F162E" w:rsidRPr="003138E6" w:rsidRDefault="005F162E" w:rsidP="003138E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Внешние факторы</w:t>
            </w:r>
          </w:p>
        </w:tc>
        <w:tc>
          <w:tcPr>
            <w:tcW w:w="4253" w:type="dxa"/>
            <w:vAlign w:val="center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(</w:t>
            </w:r>
            <w:proofErr w:type="spellStart"/>
            <w:r w:rsidRPr="00313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Opportunitits</w:t>
            </w:r>
            <w:proofErr w:type="spellEnd"/>
            <w:r w:rsidRPr="00313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CC3" w:rsidRPr="003138E6" w:rsidRDefault="00D90CC3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CC3" w:rsidRPr="003138E6" w:rsidRDefault="00D90CC3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 (Threats)</w:t>
            </w: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8E6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  <w:p w:rsidR="005F162E" w:rsidRPr="003138E6" w:rsidRDefault="005F162E" w:rsidP="00313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A3751" w:rsidRPr="003138E6" w:rsidRDefault="005A3751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t>Вариант 1</w:t>
      </w:r>
    </w:p>
    <w:p w:rsidR="005A3751" w:rsidRPr="003138E6" w:rsidRDefault="005A375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в настоящее время очень сильно изменились вкусы и нужды покупателей;</w:t>
      </w:r>
    </w:p>
    <w:p w:rsidR="005A3751" w:rsidRPr="003138E6" w:rsidRDefault="005A375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дополнительного финансирования нет;</w:t>
      </w:r>
    </w:p>
    <w:p w:rsidR="005A3751" w:rsidRPr="003138E6" w:rsidRDefault="005A375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нет маркетинговых навыков у персонала;</w:t>
      </w:r>
    </w:p>
    <w:p w:rsidR="005A3751" w:rsidRPr="003138E6" w:rsidRDefault="005A375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существует уверенность в отношении фирм соперников;</w:t>
      </w:r>
    </w:p>
    <w:p w:rsidR="005A3751" w:rsidRPr="003138E6" w:rsidRDefault="005A375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есть преимущество перед конкурентами.</w:t>
      </w:r>
    </w:p>
    <w:p w:rsidR="006B0978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t>Вариант 2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в стране существует неблагоприятная налоговая политика;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имидж на рынке неудовлетворительный;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 ассортимент продукции скуден;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у предприятия есть способность быстро перейти к более выгодным стратегическим группам;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есть преимущество в стоимости на продукцию и услуги.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t>Вариант 3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рост рынка медленный;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есть отсталость в инновационных процессах;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по сравнению с конкурентами есть слабости;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существует спектр продукции для удовлетворения более широко спектра круга потребителей;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есть собственные технологии высокого качества.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t>Вариант 4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увеличились объемы продаж аналогичных продуктов;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уровень прибыльности низкий;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 xml:space="preserve"> -есть наличие устаревший техники;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 xml:space="preserve"> - ведется работа с дополнительными группами потребителей;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у предприятия есть хорошо продуманные стратегии.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t>Вариант 5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ожидается приход новых конкурентов;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на предприятии неудовлетворительный уровень менеджмента;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не осуществляется правильный контроль;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планируется внедрение на новые рынки;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- есть хорошая репутация у потребителей</w:t>
      </w:r>
    </w:p>
    <w:p w:rsidR="00D90CC3" w:rsidRPr="003138E6" w:rsidRDefault="00D90CC3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751" w:rsidRPr="003138E6" w:rsidRDefault="005A375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Методические указания: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="00706E0E" w:rsidRPr="003138E6">
        <w:rPr>
          <w:rFonts w:ascii="Times New Roman" w:hAnsi="Times New Roman" w:cs="Times New Roman"/>
          <w:sz w:val="24"/>
          <w:szCs w:val="24"/>
        </w:rPr>
        <w:t>два</w:t>
      </w:r>
      <w:r w:rsidRPr="003138E6">
        <w:rPr>
          <w:rFonts w:ascii="Times New Roman" w:hAnsi="Times New Roman" w:cs="Times New Roman"/>
          <w:sz w:val="24"/>
          <w:szCs w:val="24"/>
        </w:rPr>
        <w:t xml:space="preserve"> из предложенных вариантов № 1 – </w:t>
      </w:r>
      <w:r w:rsidR="00D90CC3" w:rsidRPr="003138E6">
        <w:rPr>
          <w:rFonts w:ascii="Times New Roman" w:hAnsi="Times New Roman" w:cs="Times New Roman"/>
          <w:sz w:val="24"/>
          <w:szCs w:val="24"/>
        </w:rPr>
        <w:t xml:space="preserve">5 </w:t>
      </w:r>
      <w:proofErr w:type="gramStart"/>
      <w:r w:rsidRPr="003138E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138E6">
        <w:rPr>
          <w:rFonts w:ascii="Times New Roman" w:hAnsi="Times New Roman" w:cs="Times New Roman"/>
          <w:sz w:val="24"/>
          <w:szCs w:val="24"/>
        </w:rPr>
        <w:t xml:space="preserve"> используя конспект или учебник проведите анализ. Используемые данные занесите в таблицу «Матрица </w:t>
      </w:r>
      <w:r w:rsidRPr="003138E6">
        <w:rPr>
          <w:rFonts w:ascii="Times New Roman" w:hAnsi="Times New Roman" w:cs="Times New Roman"/>
          <w:sz w:val="24"/>
          <w:szCs w:val="24"/>
          <w:lang w:val="en-US"/>
        </w:rPr>
        <w:t>SWOT</w:t>
      </w:r>
      <w:r w:rsidRPr="003138E6">
        <w:rPr>
          <w:rFonts w:ascii="Times New Roman" w:hAnsi="Times New Roman" w:cs="Times New Roman"/>
          <w:sz w:val="24"/>
          <w:szCs w:val="24"/>
        </w:rPr>
        <w:t>», в конце таблицы сделайте вывод.</w:t>
      </w:r>
    </w:p>
    <w:p w:rsidR="005A3751" w:rsidRPr="003138E6" w:rsidRDefault="005A375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конспект, учебник Драчева «Менеджмент»</w:t>
      </w:r>
    </w:p>
    <w:p w:rsidR="003138E6" w:rsidRDefault="003138E6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46F" w:rsidRDefault="003138E6" w:rsidP="003138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Практическая работа № 3</w:t>
      </w:r>
    </w:p>
    <w:p w:rsidR="003138E6" w:rsidRPr="003138E6" w:rsidRDefault="003138E6" w:rsidP="003138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>Тема «Стратегическое планирование на предприятии»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Цели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</w:t>
      </w:r>
      <w:r w:rsidR="00C32003" w:rsidRPr="003138E6">
        <w:rPr>
          <w:rFonts w:ascii="Times New Roman" w:hAnsi="Times New Roman" w:cs="Times New Roman"/>
          <w:sz w:val="24"/>
          <w:szCs w:val="24"/>
        </w:rPr>
        <w:t>определить стратегию планирования на конкретном предприятии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Время выполнения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4 часа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Ход практического занятия. Задание:</w:t>
      </w:r>
      <w:r w:rsidRPr="0031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8E6">
        <w:rPr>
          <w:rFonts w:ascii="Times New Roman" w:hAnsi="Times New Roman" w:cs="Times New Roman"/>
          <w:sz w:val="24"/>
          <w:szCs w:val="24"/>
        </w:rPr>
        <w:t>Составьте Бизнес – план по одному из следующих направлений:</w:t>
      </w:r>
    </w:p>
    <w:tbl>
      <w:tblPr>
        <w:tblW w:w="930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0"/>
      </w:tblGrid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5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маникюрного салона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6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Бизнес-план производство пластиковых окон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7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частной строительной фирмы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8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обучающей организации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9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Бизнес-план по открытию досугового центра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10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частного хлебозавода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11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частной типографии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12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мастерской по ремонту обуви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13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по производству и разливу питьевой воды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14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частной строительной фирмы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15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по открытию магазина вещей секонд-хенд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16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открытия детского магазина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17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по открытию обувного магазина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18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Открытие зоомагазина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19" w:history="1">
              <w:r w:rsidR="00C1646F" w:rsidRPr="003138E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Бизнес план собственный торговый киоск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20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компании по производства макарон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21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продовольственного магазина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22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на открытие производства деревянных домиков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23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Мебельное производство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24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интернет магазина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25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Боди-арт или бизнес план для </w:t>
              </w:r>
              <w:proofErr w:type="gramStart"/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тату-салона</w:t>
              </w:r>
              <w:proofErr w:type="gramEnd"/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26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Мини-пекарня полного цикла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27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Собственная студия загара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28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цветочного частного бизнеса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29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Бизнес-план для открытия блинной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30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Частное кадровое агентство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31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Свадебное агентство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32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частной бани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33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частной мебельной компании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34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Частная аптека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35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по эвакуации автомобилей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36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Открытие рыночного павильона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 xml:space="preserve">Бизнес план </w:t>
            </w:r>
            <w:hyperlink r:id="rId37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Открытие салона сотовой связи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38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Частный бизнес по доставке пиццы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39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Частный зоомагазин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40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Продажа программного обеспечения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41" w:history="1"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Частный бизнес на питьевой воде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C1646F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38E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Бизнес план </w:t>
            </w:r>
            <w:hyperlink r:id="rId42" w:history="1">
              <w:proofErr w:type="gramStart"/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Частная</w:t>
              </w:r>
              <w:proofErr w:type="gramEnd"/>
              <w:r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 xml:space="preserve"> мини-птицефабрика 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43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частного производства сухих завтраков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44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частного боулинг клуба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45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на открытие частного ночного клуба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46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ПРОМТОВАРНОГО магазина</w:t>
              </w:r>
            </w:hyperlink>
          </w:p>
        </w:tc>
      </w:tr>
      <w:tr w:rsidR="00C1646F" w:rsidRPr="003138E6" w:rsidTr="00C1646F">
        <w:trPr>
          <w:tblCellSpacing w:w="15" w:type="dxa"/>
        </w:trPr>
        <w:tc>
          <w:tcPr>
            <w:tcW w:w="0" w:type="auto"/>
            <w:tcBorders>
              <w:bottom w:val="single" w:sz="4" w:space="0" w:color="AAAAAA"/>
            </w:tcBorders>
            <w:shd w:val="clear" w:color="auto" w:fill="FFFFFF"/>
            <w:tcMar>
              <w:top w:w="36" w:type="dxa"/>
              <w:left w:w="120" w:type="dxa"/>
              <w:bottom w:w="36" w:type="dxa"/>
              <w:right w:w="120" w:type="dxa"/>
            </w:tcMar>
            <w:vAlign w:val="center"/>
            <w:hideMark/>
          </w:tcPr>
          <w:p w:rsidR="00C1646F" w:rsidRPr="003138E6" w:rsidRDefault="00A4770E" w:rsidP="0031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hyperlink r:id="rId47" w:history="1">
              <w:r w:rsidR="00C1646F" w:rsidRPr="003138E6">
                <w:rPr>
                  <w:rFonts w:ascii="Times New Roman" w:eastAsia="Times New Roman" w:hAnsi="Times New Roman" w:cs="Times New Roman"/>
                  <w:caps/>
                  <w:sz w:val="24"/>
                  <w:szCs w:val="24"/>
                  <w:lang w:eastAsia="ru-RU"/>
                </w:rPr>
                <w:t>Бизнес план по открытию частного тира</w:t>
              </w:r>
            </w:hyperlink>
          </w:p>
        </w:tc>
      </w:tr>
    </w:tbl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Методические указания: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Выберите один из предложенных вариантов и составьте бизнес план</w:t>
      </w:r>
      <w:r w:rsidR="00C32003" w:rsidRPr="003138E6">
        <w:rPr>
          <w:rFonts w:ascii="Times New Roman" w:hAnsi="Times New Roman" w:cs="Times New Roman"/>
          <w:sz w:val="24"/>
          <w:szCs w:val="24"/>
        </w:rPr>
        <w:t>.</w:t>
      </w:r>
      <w:r w:rsidRPr="003138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конспект, интернет ресурсы.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841" w:rsidRPr="003138E6" w:rsidRDefault="00970841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162E" w:rsidRPr="003138E6" w:rsidRDefault="003138E6" w:rsidP="003138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Практическая работа № 4</w:t>
      </w:r>
    </w:p>
    <w:p w:rsidR="005F162E" w:rsidRPr="003138E6" w:rsidRDefault="00CB12DE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5F162E" w:rsidRPr="003138E6">
        <w:rPr>
          <w:rFonts w:ascii="Times New Roman" w:hAnsi="Times New Roman" w:cs="Times New Roman"/>
          <w:b/>
          <w:sz w:val="24"/>
          <w:szCs w:val="24"/>
        </w:rPr>
        <w:t>«Построение и анализ организационных структур управления предприятием»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Цели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</w:t>
      </w:r>
      <w:r w:rsidR="00C32003" w:rsidRPr="003138E6">
        <w:rPr>
          <w:rFonts w:ascii="Times New Roman" w:hAnsi="Times New Roman" w:cs="Times New Roman"/>
          <w:sz w:val="24"/>
          <w:szCs w:val="24"/>
        </w:rPr>
        <w:t>провести анализ организационной структуры предприятия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Время выполнения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Ход практического занятия. Задание:</w:t>
      </w:r>
      <w:r w:rsidRPr="0031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8E6">
        <w:rPr>
          <w:rFonts w:ascii="Times New Roman" w:hAnsi="Times New Roman" w:cs="Times New Roman"/>
          <w:sz w:val="24"/>
          <w:szCs w:val="24"/>
        </w:rPr>
        <w:t>Определить и построить структуру данного предприятия в соответствии со следующими данными: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t xml:space="preserve">Вариант 1 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Во главе ООО «Изумруд» стоит генеральный директор. В его непосредственном подчинении находятся главный бухгалтер, начальник отдела закупок, начальник отдела сбыта. У каждого их них в подчинении находятся по 2 рабочих. Директор имеет право единолично принимать решения по управлению подразделением и несет персональную ответственность за деятельность коллектива. Отсутствие подразделений по планированию производством и подготовке решений является проблемой в структуре управления данного предприятия.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t>Вариант 2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Во главе ООО «Пирамида» стоит директор. Два цеха компании разрабатывают новые технологии для производства, их возглавляют начальники, в подчинении которых  находятся по 2 заведующих. Кроме этого в компании восемь сотрудников. Каждая структурная единица специализируется на выполнении определенной функции. Выполнение распоряжений руководителя осуществляется в пределах его полномочий. Существуют проблемы по координацию действий по управлению.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t xml:space="preserve">Вариант 3 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Предприятие   «</w:t>
      </w:r>
      <w:proofErr w:type="spellStart"/>
      <w:r w:rsidRPr="003138E6">
        <w:rPr>
          <w:rFonts w:ascii="Times New Roman" w:hAnsi="Times New Roman" w:cs="Times New Roman"/>
          <w:sz w:val="24"/>
          <w:szCs w:val="24"/>
        </w:rPr>
        <w:t>Фристаил</w:t>
      </w:r>
      <w:proofErr w:type="spellEnd"/>
      <w:r w:rsidRPr="003138E6">
        <w:rPr>
          <w:rFonts w:ascii="Times New Roman" w:hAnsi="Times New Roman" w:cs="Times New Roman"/>
          <w:sz w:val="24"/>
          <w:szCs w:val="24"/>
        </w:rPr>
        <w:t xml:space="preserve">»  является молочным  </w:t>
      </w:r>
      <w:proofErr w:type="spellStart"/>
      <w:r w:rsidRPr="003138E6">
        <w:rPr>
          <w:rFonts w:ascii="Times New Roman" w:hAnsi="Times New Roman" w:cs="Times New Roman"/>
          <w:sz w:val="24"/>
          <w:szCs w:val="24"/>
        </w:rPr>
        <w:t>минизаводом</w:t>
      </w:r>
      <w:proofErr w:type="spellEnd"/>
      <w:r w:rsidRPr="003138E6">
        <w:rPr>
          <w:rFonts w:ascii="Times New Roman" w:hAnsi="Times New Roman" w:cs="Times New Roman"/>
          <w:sz w:val="24"/>
          <w:szCs w:val="24"/>
        </w:rPr>
        <w:t>. Данное предприятие имеет молочный цех, цех по изготовлению творожной продукции, сырный цех, цех по изготовлению сладостей на основе молока. Для четкой организации работы  на предприятии есть ряд отделов - финансовый, плановый, маркетинговый, производственный, которые непосредственно возглавляет директор. Руководители отделов осуществляют непосредственное руководство производством, каждый из них выступает в качестве единоначальника в соответствующем производстве, но приходиться постоянно согласовывать текущие вопросы производства, экономики, кадров с соответствующими функциональными службами.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lastRenderedPageBreak/>
        <w:t>Вариант 4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 xml:space="preserve">Предприятие «Мираж» занимается изготовлением и установкой пластиковых окон.  У генерального директора есть два помощника по технической и коммерческой части. Для продвижения товара на рынке в рыночных условиях на предприятии созданы отделы маркетинга и реализации, транспортный отдел. Для контроля за качеством  - </w:t>
      </w:r>
      <w:proofErr w:type="gramStart"/>
      <w:r w:rsidRPr="003138E6">
        <w:rPr>
          <w:rFonts w:ascii="Times New Roman" w:hAnsi="Times New Roman" w:cs="Times New Roman"/>
          <w:sz w:val="24"/>
          <w:szCs w:val="24"/>
        </w:rPr>
        <w:t>технический</w:t>
      </w:r>
      <w:proofErr w:type="gramEnd"/>
      <w:r w:rsidRPr="003138E6">
        <w:rPr>
          <w:rFonts w:ascii="Times New Roman" w:hAnsi="Times New Roman" w:cs="Times New Roman"/>
          <w:sz w:val="24"/>
          <w:szCs w:val="24"/>
        </w:rPr>
        <w:t xml:space="preserve"> и производственные отделы, а так же конструкторское бюро. За счет четкой организации на предприятии существует качественная подготовка планов и вариантов решений, высокий уровень профессионализма персонала.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t xml:space="preserve">Вариант 5 </w:t>
      </w:r>
    </w:p>
    <w:p w:rsidR="00C1646F" w:rsidRPr="003138E6" w:rsidRDefault="00C1646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Во главе проектно – сметного института «</w:t>
      </w:r>
      <w:proofErr w:type="spellStart"/>
      <w:r w:rsidRPr="003138E6">
        <w:rPr>
          <w:rFonts w:ascii="Times New Roman" w:hAnsi="Times New Roman" w:cs="Times New Roman"/>
          <w:sz w:val="24"/>
          <w:szCs w:val="24"/>
        </w:rPr>
        <w:t>Геосмет</w:t>
      </w:r>
      <w:proofErr w:type="spellEnd"/>
      <w:r w:rsidRPr="003138E6">
        <w:rPr>
          <w:rFonts w:ascii="Times New Roman" w:hAnsi="Times New Roman" w:cs="Times New Roman"/>
          <w:sz w:val="24"/>
          <w:szCs w:val="24"/>
        </w:rPr>
        <w:t>» стоит генеральный директор. В данный момент в институте разрабатываются два проекта, имеющие каждый своего начальника. В непосредственном подчинении у генерального директора находятся: директор по науке, директор по производству, директор по маркетингу, директор по финансам. Для достижения конкретной цели предполагается разработка проекта, но существуют трудности в обеспечении баланса между руководителями.</w:t>
      </w:r>
    </w:p>
    <w:p w:rsidR="00706E0E" w:rsidRPr="003138E6" w:rsidRDefault="00706E0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Методические указания: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Выберите два из предложенных вариантов № 1 – 5 </w:t>
      </w:r>
      <w:proofErr w:type="gramStart"/>
      <w:r w:rsidRPr="003138E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138E6">
        <w:rPr>
          <w:rFonts w:ascii="Times New Roman" w:hAnsi="Times New Roman" w:cs="Times New Roman"/>
          <w:sz w:val="24"/>
          <w:szCs w:val="24"/>
        </w:rPr>
        <w:t xml:space="preserve"> используя конспект или учебник отобразите структуру данного предприятия в схеме. Сделайте вывод – название структуры: (матричная, штабная, линейно – функциональная, функциональная, линейная).</w:t>
      </w:r>
    </w:p>
    <w:p w:rsidR="00706E0E" w:rsidRPr="003138E6" w:rsidRDefault="00706E0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конспект, учебник Драчева «Менеджмент»</w:t>
      </w:r>
    </w:p>
    <w:p w:rsidR="00094592" w:rsidRPr="003138E6" w:rsidRDefault="00094592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62E" w:rsidRPr="003138E6" w:rsidRDefault="005F162E" w:rsidP="003138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b/>
          <w:sz w:val="24"/>
          <w:szCs w:val="24"/>
          <w:u w:val="single"/>
        </w:rPr>
        <w:t>Практическая работа №</w:t>
      </w:r>
      <w:r w:rsidR="003138E6">
        <w:rPr>
          <w:rFonts w:ascii="Times New Roman" w:hAnsi="Times New Roman" w:cs="Times New Roman"/>
          <w:b/>
          <w:sz w:val="24"/>
          <w:szCs w:val="24"/>
          <w:u w:val="single"/>
        </w:rPr>
        <w:t xml:space="preserve"> 5</w:t>
      </w:r>
    </w:p>
    <w:p w:rsidR="005F162E" w:rsidRPr="003138E6" w:rsidRDefault="00CB12DE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5F162E" w:rsidRPr="003138E6">
        <w:rPr>
          <w:rFonts w:ascii="Times New Roman" w:hAnsi="Times New Roman" w:cs="Times New Roman"/>
          <w:b/>
          <w:sz w:val="24"/>
          <w:szCs w:val="24"/>
        </w:rPr>
        <w:t>«Анализ системы мотивации»</w:t>
      </w:r>
    </w:p>
    <w:p w:rsidR="00CB12DE" w:rsidRPr="003138E6" w:rsidRDefault="00CB12D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Цели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</w:t>
      </w:r>
      <w:r w:rsidR="00C32003" w:rsidRPr="003138E6">
        <w:rPr>
          <w:rFonts w:ascii="Times New Roman" w:hAnsi="Times New Roman" w:cs="Times New Roman"/>
          <w:sz w:val="24"/>
          <w:szCs w:val="24"/>
        </w:rPr>
        <w:t xml:space="preserve">оценить </w:t>
      </w:r>
      <w:proofErr w:type="gramStart"/>
      <w:r w:rsidR="00C32003" w:rsidRPr="003138E6">
        <w:rPr>
          <w:rFonts w:ascii="Times New Roman" w:hAnsi="Times New Roman" w:cs="Times New Roman"/>
          <w:sz w:val="24"/>
          <w:szCs w:val="24"/>
        </w:rPr>
        <w:t>собственную</w:t>
      </w:r>
      <w:proofErr w:type="gramEnd"/>
      <w:r w:rsidR="00C32003" w:rsidRPr="003138E6">
        <w:rPr>
          <w:rFonts w:ascii="Times New Roman" w:hAnsi="Times New Roman" w:cs="Times New Roman"/>
          <w:sz w:val="24"/>
          <w:szCs w:val="24"/>
        </w:rPr>
        <w:t xml:space="preserve"> мотивация, свои способности методом самооценки</w:t>
      </w:r>
    </w:p>
    <w:p w:rsidR="00CB12DE" w:rsidRPr="003138E6" w:rsidRDefault="00CB12D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Время выполнения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CB12DE" w:rsidRPr="003138E6" w:rsidRDefault="00CB12D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Ход практического занятия. Задание:</w:t>
      </w:r>
      <w:r w:rsidRPr="0031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состоит из двух тестов.</w:t>
      </w:r>
    </w:p>
    <w:p w:rsidR="005F162E" w:rsidRPr="003138E6" w:rsidRDefault="00CB12DE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Ответьте на оба теста, проведите анализ, сделайте выводы.</w:t>
      </w:r>
    </w:p>
    <w:p w:rsidR="00CB12DE" w:rsidRPr="003138E6" w:rsidRDefault="00CB12DE" w:rsidP="003138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38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Введение</w:t>
      </w:r>
      <w:r w:rsidR="007E4821" w:rsidRPr="003138E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>15 правил мотивации для студентов Гарварда</w:t>
      </w:r>
      <w:r w:rsidR="00CB12DE" w:rsidRPr="003138E6">
        <w:rPr>
          <w:rFonts w:ascii="Times New Roman" w:eastAsia="Times New Roman" w:hAnsi="Times New Roman" w:cs="Times New Roman"/>
          <w:bCs/>
          <w:i/>
          <w:color w:val="000000"/>
          <w:kern w:val="36"/>
          <w:sz w:val="24"/>
          <w:szCs w:val="24"/>
          <w:lang w:eastAsia="ru-RU"/>
        </w:rPr>
        <w:t xml:space="preserve"> </w:t>
      </w:r>
      <w:r w:rsidRPr="003138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«Сегодня никогда не повторится»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Восемь президентов США, сорок девять лауреатов Нобелевской премии, Дэвид Рокфеллер, Билл Гейтс, Марк </w:t>
      </w:r>
      <w:proofErr w:type="spell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Цукерберг</w:t>
      </w:r>
      <w:proofErr w:type="spell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и это не полный список выдающихся студентов </w:t>
      </w:r>
      <w:hyperlink r:id="rId48" w:anchor=".D0.98.D0.B7.D0.B2.D0.B5.D1.81.D1.82.D0.BD.D1.8B.D0.B5_.D0.B2.D1.8B.D0.BF.D1.83.D1.81.D0.BA.D0.BD.D0.B8.D0.BA.D0.B8" w:history="1">
        <w:r w:rsidRPr="003138E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Гарварда</w:t>
        </w:r>
      </w:hyperlink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одного из самых известных университетов США и всего мира. Конечно, успех приходит не к каждому. Но тот, кто ленится, успешным не будет однозначно. Именно об этом «15 правил мотивации для студентов Гарварда».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Если ты сейчас уснешь, то тебе, конечно, приснится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твоя мечта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Если же вместо сна ты выберешь учебу, то ты воплотишь свою мечту в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жизнь.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Когда ты думаешь, что уже слишком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поздно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 самом деле, все еще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рано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Мука учения всего лишь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временная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Мука незнания —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вечна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Учеба — это не время. Учеба —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это усилия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Жизнь — это не только учеба, но если ты не можешь пройти даже через эту ее часть, то на что ты вообще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способен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Напряжение и усилия могут быть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удовольствием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Только тот, кто делает все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раньше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только тот, кто прилагает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усилия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по-настоящему сможет насладиться своим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успехом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Во всем преуспеть дано не каждому. Но успех приходит только с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самосовершенствованием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решительностью.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Время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летит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Сегодняшние слюни станут завтрашними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слезами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Люди, которые вкладывают что-то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будущее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реалисты.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12. Твоя зарплата прямо пропорциональна твоему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уровню образования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Сегодня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никогда не повторится.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Даже сейчас твои враги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жадно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листают книги.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Не попотеешь — 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 заработаешь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62E" w:rsidRPr="003138E6" w:rsidRDefault="005F162E" w:rsidP="000C08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>ТЕСТ 1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Диагностика самооценки мотивации одобрения (тест на искренность ответов Д. </w:t>
      </w:r>
      <w:proofErr w:type="spellStart"/>
      <w:r w:rsidRPr="003138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Марлоу</w:t>
      </w:r>
      <w:proofErr w:type="spellEnd"/>
      <w:r w:rsidRPr="003138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, и Д. </w:t>
      </w:r>
      <w:proofErr w:type="spellStart"/>
      <w:r w:rsidRPr="003138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Крауна</w:t>
      </w:r>
      <w:proofErr w:type="spellEnd"/>
      <w:r w:rsidRPr="003138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)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оценки правдивости высказываний испытуемых </w:t>
      </w:r>
      <w:proofErr w:type="gram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опросники</w:t>
      </w:r>
      <w:proofErr w:type="spellEnd"/>
      <w:proofErr w:type="gram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нередко включают так называемые шкалы лживости или шкалы стремления к одобрению. Ниже приводится один из вариантов такой шкалы, разработанной Д. </w:t>
      </w:r>
      <w:proofErr w:type="spell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Марлоу</w:t>
      </w:r>
      <w:proofErr w:type="spell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Д. </w:t>
      </w:r>
      <w:proofErr w:type="spell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Крауном</w:t>
      </w:r>
      <w:proofErr w:type="spell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тест позволяет оценить ваше желание получить одобрение окружающих в отношении своих слов и поступков. Высокая мотивация одобрения свидетельствует о высокой потребности в общении и наоборот.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внимательно прочитайте каждое из приведенных ниже утверждений. Если вы считаете, что оно верно и соответствует особенностям вашего поведения, то напишите рядом с ним «да», если же оно неверно, то – «нет».</w:t>
      </w:r>
    </w:p>
    <w:p w:rsidR="000C0858" w:rsidRDefault="000C0858" w:rsidP="000C0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162E" w:rsidRPr="003138E6" w:rsidRDefault="005F162E" w:rsidP="000C08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Опросник</w:t>
      </w:r>
      <w:proofErr w:type="spellEnd"/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внимательно читаю каждую книгу, прежде чем вернуть ее в библиотеку.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не испытываю колебаний, когда кому-нибудь нужно помочь в беде.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всегда внимательно слежу за тем, как я одет.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 я веду себя за столом так же, как в столовой.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никогда ни к кому не испытывал антипатии.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случай, когда я бросил что-то делать, потому что не был уверен в своих силах.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Иногда я люблю позлословить об отсутствующих.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всегда внимательно слушаю собеседника, кто бы он ни был.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случай, когда я придумал "вескую" причину, чтобы оправдаться.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Случалось, я пользовался оплошностью человека.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всегда охотно признаю свои ошибки.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Иногда, вместо того чтобы простить человека, я стараюсь отплатить ему тем же.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Были случаи, когда я настаивал на том, чтобы </w:t>
      </w:r>
      <w:proofErr w:type="gram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делали</w:t>
      </w:r>
      <w:proofErr w:type="gram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по-моему.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меня не возникает внутреннего протеста, когда меня просят оказать услугу.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меня никогда не возникает досады, когда высказывают мнение, противоположное </w:t>
      </w:r>
      <w:proofErr w:type="gram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моему</w:t>
      </w:r>
      <w:proofErr w:type="gram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длительной поездкой я всегда тщательно продумываю, что взять с собой.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 случаи, когда я завидовал удаче других.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Иногда меня раздражают люди, которые обращаются ко мне с просьбой.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у людей неприятности, я иногда думаю, что они получили по заслугам.</w:t>
      </w:r>
    </w:p>
    <w:p w:rsidR="005F162E" w:rsidRPr="003138E6" w:rsidRDefault="005F162E" w:rsidP="003138E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никогда с улыбкой не говорил неприятных вещей.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получаете по 1 баллу за ответ «да» на вопросы: 1, 2, 3, 4, 5, 8, 11, 14, 15, 16, 20 и за ответ «нет» на вопросы: 6, 7, 9, 10, 12, 13, 17, 18, 19.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Сложите все полученные по двум позициям баллы. Итоговая сумма баллов является показателем «мотивации одобрения». Чем выше итоговый показатель, тем выше мотивация одобрения и тем, следовательно, выше готовность человека приукрасить себя, представить себя перед другими как полностью соответствующего социальным нормам (тем выше готовность человека в одобрении других, связанная с потребностью в 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общении). Низкие показатели могут свидетельствовать как о непринятии традиционных норм, так и о высокой требовательности к себе.</w:t>
      </w:r>
    </w:p>
    <w:p w:rsidR="00CB12DE" w:rsidRPr="003138E6" w:rsidRDefault="00CB12DE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62E" w:rsidRPr="003138E6" w:rsidRDefault="005F162E" w:rsidP="000C08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>ТЕСТ 2</w:t>
      </w:r>
    </w:p>
    <w:p w:rsidR="005F162E" w:rsidRDefault="005F162E" w:rsidP="000C08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C085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Личностный </w:t>
      </w:r>
      <w:proofErr w:type="spellStart"/>
      <w:r w:rsidRPr="000C085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опросник</w:t>
      </w:r>
      <w:proofErr w:type="spellEnd"/>
    </w:p>
    <w:p w:rsidR="000C0858" w:rsidRPr="000C0858" w:rsidRDefault="000C0858" w:rsidP="000C08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 xml:space="preserve"> Предназначен для диагностики, выделенной </w:t>
      </w:r>
      <w:proofErr w:type="spellStart"/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Хекхаузеном</w:t>
      </w:r>
      <w:proofErr w:type="spellEnd"/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 xml:space="preserve"> </w:t>
      </w: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Heinz</w:t>
      </w:r>
      <w:proofErr w:type="spell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Heckhausen</w:t>
      </w:r>
      <w:proofErr w:type="spell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1926 – 1988 - немецкий ученый, его жизнь представляет собой редкий пример верности одной и той же научной проблеме - проблеме движущих сил поведения человека)</w:t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, мотивационной направленности личности на достижение успеха.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proofErr w:type="spellStart"/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Стимульный</w:t>
      </w:r>
      <w:proofErr w:type="spellEnd"/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 xml:space="preserve"> материал представляет собой 41 утверждение, на которые испытуемому необходимо дать один из 2 вариантов ответов «да» или «нет». Степень выраженности мотивации к успеху оценивается количеством баллов, совпадающих с ключом.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Результат теста «Мотивация к успеху» следует анализировать вместе с результатами таких тестов как «Мотивация к избеганию неудач», «Готовность к риску».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b/>
          <w:bCs/>
          <w:color w:val="2F2F2F"/>
          <w:sz w:val="24"/>
          <w:szCs w:val="24"/>
          <w:shd w:val="clear" w:color="auto" w:fill="FFFFFF"/>
        </w:rPr>
        <w:t>Инструкция:</w:t>
      </w: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«Вам будет предложен 41 вопрос, на каждый из которых ответьте «да» или «нет».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proofErr w:type="spellStart"/>
      <w:r w:rsidRPr="003138E6">
        <w:rPr>
          <w:rFonts w:ascii="Times New Roman" w:hAnsi="Times New Roman" w:cs="Times New Roman"/>
          <w:b/>
          <w:bCs/>
          <w:color w:val="2F2F2F"/>
          <w:sz w:val="24"/>
          <w:szCs w:val="24"/>
          <w:shd w:val="clear" w:color="auto" w:fill="FFFFFF"/>
        </w:rPr>
        <w:t>Стимульный</w:t>
      </w:r>
      <w:proofErr w:type="spellEnd"/>
      <w:r w:rsidRPr="003138E6">
        <w:rPr>
          <w:rFonts w:ascii="Times New Roman" w:hAnsi="Times New Roman" w:cs="Times New Roman"/>
          <w:b/>
          <w:bCs/>
          <w:color w:val="2F2F2F"/>
          <w:sz w:val="24"/>
          <w:szCs w:val="24"/>
          <w:shd w:val="clear" w:color="auto" w:fill="FFFFFF"/>
        </w:rPr>
        <w:t xml:space="preserve"> материал: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1. Когда имеется выбор между двумя вариантами, его лучше сделать быстрее, чем отложить на определенное время.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2. Я легко раздражаюсь, когда замечаю, что не могу на все 100 % выполнить задание.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3. Когда я работаю, это выглядит так, будто я все ставлю на карту.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4. Когда возникает проблемная ситуация, я чаще всего принимаю решение одним из последних.</w:t>
      </w: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5. Когда у меня два дня подряд нет дела, я теряю покой.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 xml:space="preserve">6. В некоторые дни мои успехи ниже </w:t>
      </w:r>
      <w:proofErr w:type="gramStart"/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средних</w:t>
      </w:r>
      <w:proofErr w:type="gramEnd"/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7. По отношению к себе я более строг, чем по отношению к другим.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8. Я более доброжелателен, чем другие.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9. Когда я отказываюсь от трудного задания, я потом сурово осуждаю себя, так как знаю, что в нем я добился бы успеха.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10. В процессе работы я нуждаюсь в небольших паузах для отдыха.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11. Усердие - это не основная моя черта.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12. Мои достижения в труде не всегда одинаковы.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13. Меня больше привлекает другая работа, чем та, которой я занят.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14. Порицание стимулирует меня сильнее, чем похвала.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15. Я знаю, что мои коллеги считают меня дельным человеком.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16. Препятствия делают мои решения более твердыми.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17. У меня легко вызвать честолюбие.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18. Когда я работаю без вдохновения, это обычно заметно.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19. При выполнении работы я не рассчитываю на помощь других.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20. Иногда я откладываю то, что должен был сделать сейчас.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21. Нужно полагаться только на самого себя.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22. В жизни мало вещей, более важных, чем деньги.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23. Всегда, когда мне предстоит выполнить важное задание, я ни о чем другом не думаю.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24. Я менее честолюбив, чем многие другие.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25. В конце отпуска я обычно радуюсь, что скоро выйду на работу.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26. Когда я расположен к работе, я делаю ее лучше и квалифицированнее, чем другие.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27. Мне проще и легче общаться с людьми, которые могут упорно работать.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28. Когда у меня нет дел, я чувствую, что мне не по себе.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lastRenderedPageBreak/>
        <w:t>29. Мне приходится выполнять ответственную работу чаще, чем другим.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30. Когда мне приходится принимать решение, я стараюсь делать это как можно лучше.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31. Мои друзья иногда считают меня ленивым.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32. Мои успехи в какой-то мере зависят от моих коллег.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33. Бессмысленно противодействовать воле руководителя.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34. Иногда не знаешь, какую работу придется выполнять.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35. Когда что-то не ладится, я нетерпелив.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36. Я обычно обращаю мало внимания на свои достижения.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37. Когда я работаю вместе с другими, моя работа дает большие результаты, чем работы других.</w:t>
      </w: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38. Многое, за что я берусь, я не довожу до конца.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39. Я завидую людям, которые не загружены работой.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40. Я не завидую тем, кто стремится к власти и положению.</w:t>
      </w:r>
    </w:p>
    <w:p w:rsidR="000C0858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41. Когда я уверен, что стою на правильном пути, для доказательства своей правоты я иду вплоть до крайних мер.</w:t>
      </w:r>
    </w:p>
    <w:p w:rsidR="003A5F35" w:rsidRDefault="005F162E" w:rsidP="003138E6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b/>
          <w:bCs/>
          <w:color w:val="2F2F2F"/>
          <w:sz w:val="24"/>
          <w:szCs w:val="24"/>
          <w:shd w:val="clear" w:color="auto" w:fill="FFFFFF"/>
        </w:rPr>
        <w:t>Ключ:</w:t>
      </w: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По 1 баллу начисляется за ответы «да» на следующие вопросы: 2, 3, 4, 5, 7, 8, 9, 10, 14, 15, 16, 17, 21, 22, 25, 26, 27, 28, 29, 30, 32, 37, 41.</w:t>
      </w:r>
      <w:r w:rsidRPr="003138E6"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 </w:t>
      </w:r>
    </w:p>
    <w:p w:rsidR="003A5F35" w:rsidRDefault="005F162E" w:rsidP="003138E6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Также начисляется по 1 баллу за ответы «нет» на вопросы: 6, 19, 18, 20, 24, 31, 36, 38,39.</w:t>
      </w:r>
      <w:r w:rsidRPr="003138E6"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 </w:t>
      </w:r>
    </w:p>
    <w:p w:rsidR="003A5F35" w:rsidRDefault="005F162E" w:rsidP="003138E6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Ответы на вопросы 1,11, 12,19, 28, 33, 34, 35,40 не учитываются.</w:t>
      </w:r>
      <w:r w:rsidRPr="003138E6"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 </w:t>
      </w:r>
    </w:p>
    <w:p w:rsidR="003A5F35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Далее подсчитывается сумма набранных баллов.</w:t>
      </w:r>
    </w:p>
    <w:p w:rsidR="003A5F35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b/>
          <w:bCs/>
          <w:color w:val="2F2F2F"/>
          <w:sz w:val="24"/>
          <w:szCs w:val="24"/>
          <w:shd w:val="clear" w:color="auto" w:fill="FFFFFF"/>
        </w:rPr>
        <w:t>Анализ результата</w:t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.</w:t>
      </w:r>
    </w:p>
    <w:p w:rsidR="003A5F35" w:rsidRDefault="005F162E" w:rsidP="003138E6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От 1 до 10 баллов: низкая мотивация к успеху;</w:t>
      </w:r>
      <w:r w:rsidRPr="003138E6"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 </w:t>
      </w:r>
    </w:p>
    <w:p w:rsidR="003A5F35" w:rsidRDefault="005F162E" w:rsidP="003138E6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от 11 до 16 баллов: средний уровень мотивации;</w:t>
      </w:r>
      <w:r w:rsidRPr="003138E6"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 </w:t>
      </w:r>
    </w:p>
    <w:p w:rsidR="003A5F35" w:rsidRDefault="005F162E" w:rsidP="003138E6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от 17 до 20 баллов: умеренно высокий уровень мотивации;</w:t>
      </w:r>
      <w:r w:rsidRPr="003138E6">
        <w:rPr>
          <w:rStyle w:val="apple-converted-space"/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 </w:t>
      </w:r>
    </w:p>
    <w:p w:rsidR="003A5F35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свыше 21 балла: слишком высокий уровень мотивации к успеху.</w:t>
      </w:r>
    </w:p>
    <w:p w:rsidR="003A5F35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Исследования показали, что люди, умеренно и сильно ориентированные на успех, предпочитают средний уровень риска. Те же, кто боится неудач, предпочитают малый или, наоборот, слишком большой уровень риска. Чем выше мотивация человека к успеху - достижению цели, тем ниже готовность к риску. При этом мотивация к успеху влияет и на надежду на успех: при сильной мотивации к успеху надежды на успех обычно скромнее, чем при слабой мотивации к успеху.</w:t>
      </w:r>
    </w:p>
    <w:p w:rsidR="003A5F35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К тому же людям, мотивированным на успех и имеющим большие надежды на него, свойственно избегать высокого риска.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color w:val="2F2F2F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2F2F2F"/>
          <w:sz w:val="24"/>
          <w:szCs w:val="24"/>
          <w:shd w:val="clear" w:color="auto" w:fill="FFFFFF"/>
        </w:rPr>
        <w:t>Те, кто сильно мотивирован на успех и имеют высокую готовность к риску, реже попадают в несчастные случаи, чем те, которые имеют высокую готовность к риску, но высокую мотивацию к избеганию неудач (защиту). И наоборот, когда у человека имеется высокая мотивация к избеганию неудач (защита), то это препятствует мотиву к успеху - достижению цели.</w:t>
      </w:r>
    </w:p>
    <w:p w:rsidR="00CB12DE" w:rsidRPr="003138E6" w:rsidRDefault="00CB12D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Методические указания: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Отвечая на тесты, долго не думайте. Отвечайте быстро, останавливаясь на том ответе</w:t>
      </w:r>
      <w:r w:rsidR="007E4821" w:rsidRPr="003138E6">
        <w:rPr>
          <w:rFonts w:ascii="Times New Roman" w:hAnsi="Times New Roman" w:cs="Times New Roman"/>
          <w:sz w:val="24"/>
          <w:szCs w:val="24"/>
        </w:rPr>
        <w:t>,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который к вам по существу ближе всего.</w:t>
      </w:r>
    </w:p>
    <w:p w:rsidR="00CB12DE" w:rsidRPr="003138E6" w:rsidRDefault="00CB12D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конспект, учебник Драчева «Менеджмент»</w:t>
      </w:r>
    </w:p>
    <w:p w:rsidR="005F162E" w:rsidRPr="003138E6" w:rsidRDefault="005F162E" w:rsidP="003A5F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Практическая работа № </w:t>
      </w:r>
      <w:r w:rsidR="003A5F3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5F162E" w:rsidRPr="003138E6" w:rsidRDefault="00CB12DE" w:rsidP="003138E6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5F162E" w:rsidRPr="003138E6">
        <w:rPr>
          <w:rFonts w:ascii="Times New Roman" w:hAnsi="Times New Roman" w:cs="Times New Roman"/>
          <w:b/>
          <w:sz w:val="24"/>
          <w:szCs w:val="24"/>
        </w:rPr>
        <w:t>«Анализ системы контроля</w:t>
      </w:r>
      <w:r w:rsidR="005F162E"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».</w:t>
      </w:r>
    </w:p>
    <w:p w:rsidR="007E4821" w:rsidRPr="003138E6" w:rsidRDefault="007E482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Цели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ознакомить </w:t>
      </w:r>
      <w:r w:rsidR="00C32003" w:rsidRPr="003138E6">
        <w:rPr>
          <w:rFonts w:ascii="Times New Roman" w:hAnsi="Times New Roman" w:cs="Times New Roman"/>
          <w:sz w:val="24"/>
          <w:szCs w:val="24"/>
        </w:rPr>
        <w:t xml:space="preserve">студентов со </w:t>
      </w:r>
      <w:r w:rsidR="00C32003" w:rsidRPr="003138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стилями и методами управления персоналом</w:t>
      </w:r>
      <w:r w:rsidR="00C32003" w:rsidRPr="003138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821" w:rsidRPr="003138E6" w:rsidRDefault="007E482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Время выполнения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7E4821" w:rsidRPr="003138E6" w:rsidRDefault="007E4821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Ход практического занятия. Задание:</w:t>
      </w:r>
      <w:r w:rsidRPr="0031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состоит из двух заданий.</w:t>
      </w:r>
    </w:p>
    <w:p w:rsidR="00970841" w:rsidRPr="003138E6" w:rsidRDefault="007E4821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Выполните оба задания путем составления небольшого конспекта, в котором будут даны полные ответы. </w:t>
      </w:r>
    </w:p>
    <w:p w:rsidR="00970841" w:rsidRPr="003138E6" w:rsidRDefault="007E4821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Задание </w:t>
      </w:r>
      <w:r w:rsidR="005F162E"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1. </w:t>
      </w:r>
      <w:r w:rsidR="005F162E"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В практике управления существует так называемая </w:t>
      </w:r>
      <w:r w:rsidR="005F162E" w:rsidRPr="003138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ru-RU"/>
        </w:rPr>
        <w:t>технология контроля</w:t>
      </w:r>
      <w:r w:rsidR="005F162E"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, которая состоит из пяти групп. </w:t>
      </w:r>
      <w:r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Дайте полное  понятие термину </w:t>
      </w:r>
      <w:r w:rsidRPr="003138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ru-RU"/>
        </w:rPr>
        <w:t xml:space="preserve">технология контроля. </w:t>
      </w:r>
      <w:r w:rsidR="005F162E"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Опишите каждую группу. </w:t>
      </w:r>
    </w:p>
    <w:p w:rsidR="005F162E" w:rsidRPr="003138E6" w:rsidRDefault="007E4821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Задание </w:t>
      </w:r>
      <w:r w:rsidR="005F162E"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2. </w:t>
      </w:r>
      <w:r w:rsidR="005F162E"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Метод контроля «Управленческая пятерня».</w:t>
      </w:r>
    </w:p>
    <w:p w:rsidR="005F162E" w:rsidRPr="003138E6" w:rsidRDefault="005F162E" w:rsidP="003A5F35">
      <w:pPr>
        <w:spacing w:before="100" w:beforeAutospacing="1"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деятельности менеджера большое значение имеет совершенствование стиля и метода управления персоналом. Руководителю предприятия должны быть присущи управленческая ответственность, справедливость и объективность в оценке каждого сотрудника. Наблюдения показывают, что многие руководители в своей жестикуляции используют преимущественно указательный палец, как бы констатирующий виновность подчиненных. В практическом менеджменте существует понятие «Управленческая пятерня», которое дает наглядное представление об оптимальном выборе стиля работы с персоналом. </w:t>
      </w:r>
    </w:p>
    <w:p w:rsidR="005F162E" w:rsidRPr="003138E6" w:rsidRDefault="007E4821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Опишите все</w:t>
      </w:r>
      <w:r w:rsidR="005F162E" w:rsidRPr="003138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функции, которые выполняют пальцы в «Управленческой пятерне».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55720" cy="2636520"/>
            <wp:effectExtent l="19050" t="0" r="0" b="0"/>
            <wp:docPr id="1" name="Рисунок 1" descr="C:\Users\1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5.jp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263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821" w:rsidRPr="003138E6" w:rsidRDefault="007E482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Методические указания: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Выполняя </w:t>
      </w:r>
      <w:r w:rsidR="0070511A" w:rsidRPr="003138E6">
        <w:rPr>
          <w:rFonts w:ascii="Times New Roman" w:hAnsi="Times New Roman" w:cs="Times New Roman"/>
          <w:sz w:val="24"/>
          <w:szCs w:val="24"/>
        </w:rPr>
        <w:t>задание</w:t>
      </w:r>
      <w:r w:rsidRPr="003138E6">
        <w:rPr>
          <w:rFonts w:ascii="Times New Roman" w:hAnsi="Times New Roman" w:cs="Times New Roman"/>
          <w:sz w:val="24"/>
          <w:szCs w:val="24"/>
        </w:rPr>
        <w:t xml:space="preserve">, </w:t>
      </w:r>
      <w:r w:rsidR="0070511A" w:rsidRPr="003138E6">
        <w:rPr>
          <w:rFonts w:ascii="Times New Roman" w:hAnsi="Times New Roman" w:cs="Times New Roman"/>
          <w:sz w:val="24"/>
          <w:szCs w:val="24"/>
        </w:rPr>
        <w:t xml:space="preserve">необходимо точно и </w:t>
      </w:r>
      <w:proofErr w:type="spellStart"/>
      <w:r w:rsidR="0070511A" w:rsidRPr="003138E6">
        <w:rPr>
          <w:rFonts w:ascii="Times New Roman" w:hAnsi="Times New Roman" w:cs="Times New Roman"/>
          <w:sz w:val="24"/>
          <w:szCs w:val="24"/>
        </w:rPr>
        <w:t>локанично</w:t>
      </w:r>
      <w:proofErr w:type="spellEnd"/>
      <w:r w:rsidR="0070511A" w:rsidRPr="003138E6">
        <w:rPr>
          <w:rFonts w:ascii="Times New Roman" w:hAnsi="Times New Roman" w:cs="Times New Roman"/>
          <w:sz w:val="24"/>
          <w:szCs w:val="24"/>
        </w:rPr>
        <w:t xml:space="preserve"> дать ответ на поставленные вопросы, в конспекте необходимо отразить данные по существу.</w:t>
      </w:r>
    </w:p>
    <w:p w:rsidR="007E4821" w:rsidRPr="003138E6" w:rsidRDefault="007E482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конспект, учебник Драчева «Менеджмент»</w:t>
      </w:r>
      <w:r w:rsidR="0070511A" w:rsidRPr="003138E6">
        <w:rPr>
          <w:rFonts w:ascii="Times New Roman" w:hAnsi="Times New Roman" w:cs="Times New Roman"/>
          <w:sz w:val="24"/>
          <w:szCs w:val="24"/>
        </w:rPr>
        <w:t>, интернет ресурсы.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841" w:rsidRPr="003138E6" w:rsidRDefault="00970841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62E" w:rsidRPr="003138E6" w:rsidRDefault="005F162E" w:rsidP="003A5F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Практическая работа № </w:t>
      </w:r>
      <w:r w:rsidR="003A5F35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>Тема: «Анализ предпочтительности методов управления»</w:t>
      </w:r>
    </w:p>
    <w:p w:rsidR="0070511A" w:rsidRPr="003138E6" w:rsidRDefault="0070511A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Цели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</w:t>
      </w:r>
      <w:r w:rsidR="00C32003" w:rsidRPr="003138E6">
        <w:rPr>
          <w:rFonts w:ascii="Times New Roman" w:hAnsi="Times New Roman" w:cs="Times New Roman"/>
          <w:sz w:val="24"/>
          <w:szCs w:val="24"/>
        </w:rPr>
        <w:t>провести анализ эффективного управления коллективом и решения управленческих задач</w:t>
      </w:r>
    </w:p>
    <w:p w:rsidR="0070511A" w:rsidRPr="003138E6" w:rsidRDefault="0070511A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Время выполнения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C32003" w:rsidRPr="003138E6" w:rsidRDefault="0070511A" w:rsidP="003138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Ход практического занятия. Задание:</w:t>
      </w:r>
      <w:r w:rsidRPr="0031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состоит из двух заданий.</w:t>
      </w:r>
      <w:r w:rsidR="00A149DD"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задание № 1  в</w:t>
      </w:r>
      <w:r w:rsidRPr="003138E6">
        <w:rPr>
          <w:rFonts w:ascii="Times New Roman" w:hAnsi="Times New Roman" w:cs="Times New Roman"/>
          <w:sz w:val="24"/>
          <w:szCs w:val="24"/>
        </w:rPr>
        <w:t xml:space="preserve">ыберите 5 типа работников, дайте им характеристику, проведите анализ данного типа (положительные и отрицательные стороны). </w:t>
      </w:r>
    </w:p>
    <w:p w:rsidR="0070511A" w:rsidRPr="003138E6" w:rsidRDefault="0070511A" w:rsidP="00313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hAnsi="Times New Roman" w:cs="Times New Roman"/>
          <w:sz w:val="24"/>
          <w:szCs w:val="24"/>
        </w:rPr>
        <w:t xml:space="preserve">В задание № 2 необходимо ответить на 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«СИЛЬ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НЫЙ ЛИ У ВАС ХА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РАК</w:t>
      </w: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ТЕР?», </w:t>
      </w:r>
      <w:r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3138E6">
        <w:rPr>
          <w:rFonts w:ascii="Times New Roman" w:hAnsi="Times New Roman" w:cs="Times New Roman"/>
          <w:sz w:val="24"/>
          <w:szCs w:val="24"/>
        </w:rPr>
        <w:t>одсчитать балы и определить результат.</w:t>
      </w:r>
    </w:p>
    <w:p w:rsidR="005F162E" w:rsidRPr="003138E6" w:rsidRDefault="0070511A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Задание 1. </w:t>
      </w:r>
      <w:r w:rsidR="005F162E" w:rsidRPr="003138E6">
        <w:rPr>
          <w:rFonts w:ascii="Times New Roman" w:hAnsi="Times New Roman" w:cs="Times New Roman"/>
          <w:sz w:val="24"/>
          <w:szCs w:val="24"/>
        </w:rPr>
        <w:t>Для эффективного управления коллективом и решения управленческих задач менеджер должен уметь разбираться в характерах людей, знать основные типы работников.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Существуют следующие типы: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3138E6">
        <w:rPr>
          <w:rFonts w:ascii="Times New Roman" w:hAnsi="Times New Roman" w:cs="Times New Roman"/>
          <w:sz w:val="24"/>
          <w:szCs w:val="24"/>
        </w:rPr>
        <w:t>Гипертимный</w:t>
      </w:r>
      <w:proofErr w:type="spellEnd"/>
      <w:r w:rsidRPr="003138E6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3138E6">
        <w:rPr>
          <w:rFonts w:ascii="Times New Roman" w:hAnsi="Times New Roman" w:cs="Times New Roman"/>
          <w:sz w:val="24"/>
          <w:szCs w:val="24"/>
        </w:rPr>
        <w:t>гиперактивный</w:t>
      </w:r>
      <w:proofErr w:type="spellEnd"/>
      <w:r w:rsidRPr="003138E6">
        <w:rPr>
          <w:rFonts w:ascii="Times New Roman" w:hAnsi="Times New Roman" w:cs="Times New Roman"/>
          <w:sz w:val="24"/>
          <w:szCs w:val="24"/>
        </w:rPr>
        <w:t xml:space="preserve"> характер.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138E6">
        <w:rPr>
          <w:rFonts w:ascii="Times New Roman" w:hAnsi="Times New Roman" w:cs="Times New Roman"/>
          <w:sz w:val="24"/>
          <w:szCs w:val="24"/>
        </w:rPr>
        <w:t>Аутистический</w:t>
      </w:r>
      <w:proofErr w:type="spellEnd"/>
      <w:r w:rsidRPr="003138E6">
        <w:rPr>
          <w:rFonts w:ascii="Times New Roman" w:hAnsi="Times New Roman" w:cs="Times New Roman"/>
          <w:sz w:val="24"/>
          <w:szCs w:val="24"/>
        </w:rPr>
        <w:t xml:space="preserve"> характер.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3. Лабильный характер.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4. Демонстративный характер.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5. Психастенический характер.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6. Застревающий характер.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7. Конформный характер.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8. Неустойчивый характер.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9. Циклоидный характер.</w:t>
      </w:r>
    </w:p>
    <w:p w:rsidR="005F162E" w:rsidRPr="003138E6" w:rsidRDefault="00A149DD" w:rsidP="003138E6">
      <w:pPr>
        <w:spacing w:before="100" w:beforeAutospacing="1"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sz w:val="24"/>
          <w:szCs w:val="24"/>
          <w:u w:val="single"/>
        </w:rPr>
        <w:t>Задание 2.</w:t>
      </w:r>
      <w:r w:rsidR="00970841" w:rsidRPr="003138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162E" w:rsidRPr="003138E6">
        <w:rPr>
          <w:rFonts w:ascii="Times New Roman" w:hAnsi="Times New Roman" w:cs="Times New Roman"/>
          <w:sz w:val="24"/>
          <w:szCs w:val="24"/>
        </w:rPr>
        <w:t>Тест  по теме: «Анализ предпочтительности методов управления»</w:t>
      </w:r>
    </w:p>
    <w:p w:rsidR="005F162E" w:rsidRPr="003138E6" w:rsidRDefault="005F162E" w:rsidP="003138E6">
      <w:pPr>
        <w:pStyle w:val="a6"/>
        <w:spacing w:before="0" w:beforeAutospacing="0" w:after="0" w:afterAutospacing="0"/>
        <w:jc w:val="both"/>
        <w:rPr>
          <w:color w:val="000000"/>
        </w:rPr>
      </w:pPr>
      <w:r w:rsidRPr="003138E6">
        <w:rPr>
          <w:color w:val="000000"/>
        </w:rPr>
        <w:t>Пред</w:t>
      </w:r>
      <w:r w:rsidRPr="003138E6">
        <w:rPr>
          <w:color w:val="000000"/>
        </w:rPr>
        <w:softHyphen/>
        <w:t>ла</w:t>
      </w:r>
      <w:r w:rsidRPr="003138E6">
        <w:rPr>
          <w:color w:val="000000"/>
        </w:rPr>
        <w:softHyphen/>
        <w:t>га</w:t>
      </w:r>
      <w:r w:rsidRPr="003138E6">
        <w:rPr>
          <w:color w:val="000000"/>
        </w:rPr>
        <w:softHyphen/>
        <w:t>емый ни</w:t>
      </w:r>
      <w:r w:rsidRPr="003138E6">
        <w:rPr>
          <w:color w:val="000000"/>
        </w:rPr>
        <w:softHyphen/>
        <w:t>же для са</w:t>
      </w:r>
      <w:r w:rsidRPr="003138E6">
        <w:rPr>
          <w:color w:val="000000"/>
        </w:rPr>
        <w:softHyphen/>
        <w:t>мос</w:t>
      </w:r>
      <w:r w:rsidRPr="003138E6">
        <w:rPr>
          <w:color w:val="000000"/>
        </w:rPr>
        <w:softHyphen/>
        <w:t>то</w:t>
      </w:r>
      <w:r w:rsidRPr="003138E6">
        <w:rPr>
          <w:color w:val="000000"/>
        </w:rPr>
        <w:softHyphen/>
        <w:t>ятель</w:t>
      </w:r>
      <w:r w:rsidRPr="003138E6">
        <w:rPr>
          <w:color w:val="000000"/>
        </w:rPr>
        <w:softHyphen/>
        <w:t>но</w:t>
      </w:r>
      <w:r w:rsidRPr="003138E6">
        <w:rPr>
          <w:color w:val="000000"/>
        </w:rPr>
        <w:softHyphen/>
        <w:t>го вы</w:t>
      </w:r>
      <w:r w:rsidRPr="003138E6">
        <w:rPr>
          <w:color w:val="000000"/>
        </w:rPr>
        <w:softHyphen/>
        <w:t>пол</w:t>
      </w:r>
      <w:r w:rsidRPr="003138E6">
        <w:rPr>
          <w:color w:val="000000"/>
        </w:rPr>
        <w:softHyphen/>
        <w:t>не</w:t>
      </w:r>
      <w:r w:rsidRPr="003138E6">
        <w:rPr>
          <w:color w:val="000000"/>
        </w:rPr>
        <w:softHyphen/>
        <w:t>ния тест поз</w:t>
      </w:r>
      <w:r w:rsidRPr="003138E6">
        <w:rPr>
          <w:color w:val="000000"/>
        </w:rPr>
        <w:softHyphen/>
        <w:t>во</w:t>
      </w:r>
      <w:r w:rsidRPr="003138E6">
        <w:rPr>
          <w:color w:val="000000"/>
        </w:rPr>
        <w:softHyphen/>
        <w:t>ля</w:t>
      </w:r>
      <w:r w:rsidRPr="003138E6">
        <w:rPr>
          <w:color w:val="000000"/>
        </w:rPr>
        <w:softHyphen/>
        <w:t>ет вы</w:t>
      </w:r>
      <w:r w:rsidRPr="003138E6">
        <w:rPr>
          <w:color w:val="000000"/>
        </w:rPr>
        <w:softHyphen/>
        <w:t>явить си</w:t>
      </w:r>
      <w:r w:rsidRPr="003138E6">
        <w:rPr>
          <w:color w:val="000000"/>
        </w:rPr>
        <w:softHyphen/>
        <w:t>лу ва</w:t>
      </w:r>
      <w:r w:rsidRPr="003138E6">
        <w:rPr>
          <w:color w:val="000000"/>
        </w:rPr>
        <w:softHyphen/>
        <w:t>шего ха</w:t>
      </w:r>
      <w:r w:rsidRPr="003138E6">
        <w:rPr>
          <w:color w:val="000000"/>
        </w:rPr>
        <w:softHyphen/>
        <w:t>рак</w:t>
      </w:r>
      <w:r w:rsidRPr="003138E6">
        <w:rPr>
          <w:color w:val="000000"/>
        </w:rPr>
        <w:softHyphen/>
        <w:t>те</w:t>
      </w:r>
      <w:r w:rsidRPr="003138E6">
        <w:rPr>
          <w:color w:val="000000"/>
        </w:rPr>
        <w:softHyphen/>
        <w:t>ра. Отвечая на пос</w:t>
      </w:r>
      <w:r w:rsidRPr="003138E6">
        <w:rPr>
          <w:color w:val="000000"/>
        </w:rPr>
        <w:softHyphen/>
        <w:t>тавлен</w:t>
      </w:r>
      <w:r w:rsidRPr="003138E6">
        <w:rPr>
          <w:color w:val="000000"/>
        </w:rPr>
        <w:softHyphen/>
        <w:t>ные воп</w:t>
      </w:r>
      <w:r w:rsidRPr="003138E6">
        <w:rPr>
          <w:color w:val="000000"/>
        </w:rPr>
        <w:softHyphen/>
        <w:t>ро</w:t>
      </w:r>
      <w:r w:rsidRPr="003138E6">
        <w:rPr>
          <w:color w:val="000000"/>
        </w:rPr>
        <w:softHyphen/>
        <w:t>сы, не</w:t>
      </w:r>
      <w:r w:rsidRPr="003138E6">
        <w:rPr>
          <w:color w:val="000000"/>
        </w:rPr>
        <w:softHyphen/>
        <w:t>об</w:t>
      </w:r>
      <w:r w:rsidRPr="003138E6">
        <w:rPr>
          <w:color w:val="000000"/>
        </w:rPr>
        <w:softHyphen/>
        <w:t>хо</w:t>
      </w:r>
      <w:r w:rsidRPr="003138E6">
        <w:rPr>
          <w:color w:val="000000"/>
        </w:rPr>
        <w:softHyphen/>
        <w:t>димо выб</w:t>
      </w:r>
      <w:r w:rsidRPr="003138E6">
        <w:rPr>
          <w:color w:val="000000"/>
        </w:rPr>
        <w:softHyphen/>
        <w:t>рать на</w:t>
      </w:r>
      <w:r w:rsidRPr="003138E6">
        <w:rPr>
          <w:color w:val="000000"/>
        </w:rPr>
        <w:softHyphen/>
        <w:t>ибо</w:t>
      </w:r>
      <w:r w:rsidRPr="003138E6">
        <w:rPr>
          <w:color w:val="000000"/>
        </w:rPr>
        <w:softHyphen/>
        <w:t>лее оп</w:t>
      </w:r>
      <w:r w:rsidRPr="003138E6">
        <w:rPr>
          <w:color w:val="000000"/>
        </w:rPr>
        <w:softHyphen/>
        <w:t>ти</w:t>
      </w:r>
      <w:r w:rsidRPr="003138E6">
        <w:rPr>
          <w:color w:val="000000"/>
        </w:rPr>
        <w:softHyphen/>
        <w:t>маль</w:t>
      </w:r>
      <w:r w:rsidRPr="003138E6">
        <w:rPr>
          <w:color w:val="000000"/>
        </w:rPr>
        <w:softHyphen/>
        <w:t>ны</w:t>
      </w:r>
      <w:r w:rsidR="00A149DD" w:rsidRPr="003138E6">
        <w:rPr>
          <w:color w:val="000000"/>
        </w:rPr>
        <w:t>й (лич</w:t>
      </w:r>
      <w:r w:rsidR="00A149DD" w:rsidRPr="003138E6">
        <w:rPr>
          <w:color w:val="000000"/>
        </w:rPr>
        <w:softHyphen/>
        <w:t>но для вас) ва</w:t>
      </w:r>
      <w:r w:rsidR="00A149DD" w:rsidRPr="003138E6">
        <w:rPr>
          <w:color w:val="000000"/>
        </w:rPr>
        <w:softHyphen/>
        <w:t>ри</w:t>
      </w:r>
      <w:r w:rsidR="00A149DD" w:rsidRPr="003138E6">
        <w:rPr>
          <w:color w:val="000000"/>
        </w:rPr>
        <w:softHyphen/>
        <w:t>ант от</w:t>
      </w:r>
      <w:r w:rsidRPr="003138E6">
        <w:rPr>
          <w:color w:val="000000"/>
        </w:rPr>
        <w:t>ве</w:t>
      </w:r>
      <w:r w:rsidRPr="003138E6">
        <w:rPr>
          <w:color w:val="000000"/>
        </w:rPr>
        <w:softHyphen/>
        <w:t>та: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1. Час</w:t>
      </w:r>
      <w:r w:rsidRPr="003138E6">
        <w:rPr>
          <w:color w:val="000000"/>
        </w:rPr>
        <w:softHyphen/>
        <w:t>то ли вы за</w:t>
      </w:r>
      <w:r w:rsidRPr="003138E6">
        <w:rPr>
          <w:color w:val="000000"/>
        </w:rPr>
        <w:softHyphen/>
        <w:t>думы</w:t>
      </w:r>
      <w:r w:rsidRPr="003138E6">
        <w:rPr>
          <w:color w:val="000000"/>
        </w:rPr>
        <w:softHyphen/>
        <w:t>ва</w:t>
      </w:r>
      <w:r w:rsidRPr="003138E6">
        <w:rPr>
          <w:color w:val="000000"/>
        </w:rPr>
        <w:softHyphen/>
        <w:t>етесь над тем, ка</w:t>
      </w:r>
      <w:r w:rsidRPr="003138E6">
        <w:rPr>
          <w:color w:val="000000"/>
        </w:rPr>
        <w:softHyphen/>
        <w:t>кое вли</w:t>
      </w:r>
      <w:r w:rsidRPr="003138E6">
        <w:rPr>
          <w:color w:val="000000"/>
        </w:rPr>
        <w:softHyphen/>
        <w:t>яние ока</w:t>
      </w:r>
      <w:r w:rsidRPr="003138E6">
        <w:rPr>
          <w:color w:val="000000"/>
        </w:rPr>
        <w:softHyphen/>
        <w:t>зыва</w:t>
      </w:r>
      <w:r w:rsidRPr="003138E6">
        <w:rPr>
          <w:color w:val="000000"/>
        </w:rPr>
        <w:softHyphen/>
        <w:t>ют ва</w:t>
      </w:r>
      <w:r w:rsidRPr="003138E6">
        <w:rPr>
          <w:color w:val="000000"/>
        </w:rPr>
        <w:softHyphen/>
        <w:t>ши пос</w:t>
      </w:r>
      <w:r w:rsidRPr="003138E6">
        <w:rPr>
          <w:color w:val="000000"/>
        </w:rPr>
        <w:softHyphen/>
        <w:t>тупки на ок</w:t>
      </w:r>
      <w:r w:rsidRPr="003138E6">
        <w:rPr>
          <w:color w:val="000000"/>
        </w:rPr>
        <w:softHyphen/>
        <w:t>ру</w:t>
      </w:r>
      <w:r w:rsidRPr="003138E6">
        <w:rPr>
          <w:color w:val="000000"/>
        </w:rPr>
        <w:softHyphen/>
        <w:t>жа</w:t>
      </w:r>
      <w:r w:rsidRPr="003138E6">
        <w:rPr>
          <w:color w:val="000000"/>
        </w:rPr>
        <w:softHyphen/>
        <w:t>ющих?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Очень ред</w:t>
      </w:r>
      <w:r w:rsidRPr="003138E6">
        <w:rPr>
          <w:color w:val="000000"/>
        </w:rPr>
        <w:softHyphen/>
        <w:t>ко;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ред</w:t>
      </w:r>
      <w:r w:rsidRPr="003138E6">
        <w:rPr>
          <w:color w:val="000000"/>
        </w:rPr>
        <w:softHyphen/>
        <w:t>ко;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дос</w:t>
      </w:r>
      <w:r w:rsidRPr="003138E6">
        <w:rPr>
          <w:color w:val="000000"/>
        </w:rPr>
        <w:softHyphen/>
        <w:t>та</w:t>
      </w:r>
      <w:r w:rsidRPr="003138E6">
        <w:rPr>
          <w:color w:val="000000"/>
        </w:rPr>
        <w:softHyphen/>
        <w:t>точ</w:t>
      </w:r>
      <w:r w:rsidRPr="003138E6">
        <w:rPr>
          <w:color w:val="000000"/>
        </w:rPr>
        <w:softHyphen/>
        <w:t>но час</w:t>
      </w:r>
      <w:r w:rsidRPr="003138E6">
        <w:rPr>
          <w:color w:val="000000"/>
        </w:rPr>
        <w:softHyphen/>
        <w:t>то;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г) очень час</w:t>
      </w:r>
      <w:r w:rsidRPr="003138E6">
        <w:rPr>
          <w:color w:val="000000"/>
        </w:rPr>
        <w:softHyphen/>
        <w:t>то.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2. Слу</w:t>
      </w:r>
      <w:r w:rsidRPr="003138E6">
        <w:rPr>
          <w:color w:val="000000"/>
        </w:rPr>
        <w:softHyphen/>
        <w:t>ча</w:t>
      </w:r>
      <w:r w:rsidRPr="003138E6">
        <w:rPr>
          <w:color w:val="000000"/>
        </w:rPr>
        <w:softHyphen/>
        <w:t>ет</w:t>
      </w:r>
      <w:r w:rsidRPr="003138E6">
        <w:rPr>
          <w:color w:val="000000"/>
        </w:rPr>
        <w:softHyphen/>
        <w:t>ся ли вам го</w:t>
      </w:r>
      <w:r w:rsidRPr="003138E6">
        <w:rPr>
          <w:color w:val="000000"/>
        </w:rPr>
        <w:softHyphen/>
        <w:t>ворить что-ли</w:t>
      </w:r>
      <w:r w:rsidRPr="003138E6">
        <w:rPr>
          <w:color w:val="000000"/>
        </w:rPr>
        <w:softHyphen/>
        <w:t>бо та</w:t>
      </w:r>
      <w:r w:rsidRPr="003138E6">
        <w:rPr>
          <w:color w:val="000000"/>
        </w:rPr>
        <w:softHyphen/>
        <w:t>кое, во что вы са</w:t>
      </w:r>
      <w:r w:rsidRPr="003138E6">
        <w:rPr>
          <w:color w:val="000000"/>
        </w:rPr>
        <w:softHyphen/>
        <w:t>ми не ве</w:t>
      </w:r>
      <w:r w:rsidRPr="003138E6">
        <w:rPr>
          <w:color w:val="000000"/>
        </w:rPr>
        <w:softHyphen/>
        <w:t>рите (из-за уп</w:t>
      </w:r>
      <w:r w:rsidRPr="003138E6">
        <w:rPr>
          <w:color w:val="000000"/>
        </w:rPr>
        <w:softHyphen/>
        <w:t>рямс</w:t>
      </w:r>
      <w:r w:rsidRPr="003138E6">
        <w:rPr>
          <w:color w:val="000000"/>
        </w:rPr>
        <w:softHyphen/>
        <w:t>тва, на</w:t>
      </w:r>
      <w:r w:rsidRPr="003138E6">
        <w:rPr>
          <w:color w:val="000000"/>
        </w:rPr>
        <w:softHyphen/>
        <w:t>пере</w:t>
      </w:r>
      <w:r w:rsidRPr="003138E6">
        <w:rPr>
          <w:color w:val="000000"/>
        </w:rPr>
        <w:softHyphen/>
        <w:t>кор дру</w:t>
      </w:r>
      <w:r w:rsidRPr="003138E6">
        <w:rPr>
          <w:color w:val="000000"/>
        </w:rPr>
        <w:softHyphen/>
        <w:t>гим, ли</w:t>
      </w:r>
      <w:r w:rsidRPr="003138E6">
        <w:rPr>
          <w:color w:val="000000"/>
        </w:rPr>
        <w:softHyphen/>
        <w:t>бо из «прес</w:t>
      </w:r>
      <w:r w:rsidRPr="003138E6">
        <w:rPr>
          <w:color w:val="000000"/>
        </w:rPr>
        <w:softHyphen/>
        <w:t>тижных» со</w:t>
      </w:r>
      <w:r w:rsidRPr="003138E6">
        <w:rPr>
          <w:color w:val="000000"/>
        </w:rPr>
        <w:softHyphen/>
        <w:t>об</w:t>
      </w:r>
      <w:r w:rsidRPr="003138E6">
        <w:rPr>
          <w:color w:val="000000"/>
        </w:rPr>
        <w:softHyphen/>
        <w:t>ра</w:t>
      </w:r>
      <w:r w:rsidRPr="003138E6">
        <w:rPr>
          <w:color w:val="000000"/>
        </w:rPr>
        <w:softHyphen/>
        <w:t>жений)?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Да;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нет.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3. Ка</w:t>
      </w:r>
      <w:r w:rsidRPr="003138E6">
        <w:rPr>
          <w:color w:val="000000"/>
        </w:rPr>
        <w:softHyphen/>
        <w:t>кие из ни</w:t>
      </w:r>
      <w:r w:rsidRPr="003138E6">
        <w:rPr>
          <w:color w:val="000000"/>
        </w:rPr>
        <w:softHyphen/>
        <w:t>жепе</w:t>
      </w:r>
      <w:r w:rsidRPr="003138E6">
        <w:rPr>
          <w:color w:val="000000"/>
        </w:rPr>
        <w:softHyphen/>
        <w:t>речис</w:t>
      </w:r>
      <w:r w:rsidRPr="003138E6">
        <w:rPr>
          <w:color w:val="000000"/>
        </w:rPr>
        <w:softHyphen/>
        <w:t>ленных ка</w:t>
      </w:r>
      <w:r w:rsidRPr="003138E6">
        <w:rPr>
          <w:color w:val="000000"/>
        </w:rPr>
        <w:softHyphen/>
        <w:t>честв вы бо</w:t>
      </w:r>
      <w:r w:rsidRPr="003138E6">
        <w:rPr>
          <w:color w:val="000000"/>
        </w:rPr>
        <w:softHyphen/>
        <w:t>лее все</w:t>
      </w:r>
      <w:r w:rsidRPr="003138E6">
        <w:rPr>
          <w:color w:val="000000"/>
        </w:rPr>
        <w:softHyphen/>
        <w:t>го це</w:t>
      </w:r>
      <w:r w:rsidRPr="003138E6">
        <w:rPr>
          <w:color w:val="000000"/>
        </w:rPr>
        <w:softHyphen/>
        <w:t>ните в лю</w:t>
      </w:r>
      <w:r w:rsidRPr="003138E6">
        <w:rPr>
          <w:color w:val="000000"/>
        </w:rPr>
        <w:softHyphen/>
        <w:t>дях: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нас</w:t>
      </w:r>
      <w:r w:rsidRPr="003138E6">
        <w:rPr>
          <w:color w:val="000000"/>
        </w:rPr>
        <w:softHyphen/>
        <w:t>той</w:t>
      </w:r>
      <w:r w:rsidRPr="003138E6">
        <w:rPr>
          <w:color w:val="000000"/>
        </w:rPr>
        <w:softHyphen/>
        <w:t>чи</w:t>
      </w:r>
      <w:r w:rsidRPr="003138E6">
        <w:rPr>
          <w:color w:val="000000"/>
        </w:rPr>
        <w:softHyphen/>
        <w:t>вость;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ши</w:t>
      </w:r>
      <w:r w:rsidRPr="003138E6">
        <w:rPr>
          <w:color w:val="000000"/>
        </w:rPr>
        <w:softHyphen/>
        <w:t>роту мыш</w:t>
      </w:r>
      <w:r w:rsidRPr="003138E6">
        <w:rPr>
          <w:color w:val="000000"/>
        </w:rPr>
        <w:softHyphen/>
        <w:t>ле</w:t>
      </w:r>
      <w:r w:rsidRPr="003138E6">
        <w:rPr>
          <w:color w:val="000000"/>
        </w:rPr>
        <w:softHyphen/>
        <w:t>ния;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эф</w:t>
      </w:r>
      <w:r w:rsidRPr="003138E6">
        <w:rPr>
          <w:color w:val="000000"/>
        </w:rPr>
        <w:softHyphen/>
        <w:t>фек</w:t>
      </w:r>
      <w:r w:rsidRPr="003138E6">
        <w:rPr>
          <w:color w:val="000000"/>
        </w:rPr>
        <w:softHyphen/>
        <w:t>тность, уме</w:t>
      </w:r>
      <w:r w:rsidRPr="003138E6">
        <w:rPr>
          <w:color w:val="000000"/>
        </w:rPr>
        <w:softHyphen/>
        <w:t>ние "по</w:t>
      </w:r>
      <w:r w:rsidRPr="003138E6">
        <w:rPr>
          <w:color w:val="000000"/>
        </w:rPr>
        <w:softHyphen/>
        <w:t>казать се</w:t>
      </w:r>
      <w:r w:rsidRPr="003138E6">
        <w:rPr>
          <w:color w:val="000000"/>
        </w:rPr>
        <w:softHyphen/>
        <w:t>бя".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4. Име</w:t>
      </w:r>
      <w:r w:rsidRPr="003138E6">
        <w:rPr>
          <w:color w:val="000000"/>
        </w:rPr>
        <w:softHyphen/>
        <w:t>ете ли вы склон</w:t>
      </w:r>
      <w:r w:rsidRPr="003138E6">
        <w:rPr>
          <w:color w:val="000000"/>
        </w:rPr>
        <w:softHyphen/>
        <w:t>ность к пе</w:t>
      </w:r>
      <w:r w:rsidRPr="003138E6">
        <w:rPr>
          <w:color w:val="000000"/>
        </w:rPr>
        <w:softHyphen/>
        <w:t>дан</w:t>
      </w:r>
      <w:r w:rsidRPr="003138E6">
        <w:rPr>
          <w:color w:val="000000"/>
        </w:rPr>
        <w:softHyphen/>
        <w:t>тизму?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Да;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нет.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5. Быс</w:t>
      </w:r>
      <w:r w:rsidRPr="003138E6">
        <w:rPr>
          <w:color w:val="000000"/>
        </w:rPr>
        <w:softHyphen/>
        <w:t>тро ли за</w:t>
      </w:r>
      <w:r w:rsidRPr="003138E6">
        <w:rPr>
          <w:color w:val="000000"/>
        </w:rPr>
        <w:softHyphen/>
        <w:t>быва</w:t>
      </w:r>
      <w:r w:rsidRPr="003138E6">
        <w:rPr>
          <w:color w:val="000000"/>
        </w:rPr>
        <w:softHyphen/>
        <w:t>ете о неп</w:t>
      </w:r>
      <w:r w:rsidRPr="003138E6">
        <w:rPr>
          <w:color w:val="000000"/>
        </w:rPr>
        <w:softHyphen/>
        <w:t>ри</w:t>
      </w:r>
      <w:r w:rsidRPr="003138E6">
        <w:rPr>
          <w:color w:val="000000"/>
        </w:rPr>
        <w:softHyphen/>
        <w:t>ят</w:t>
      </w:r>
      <w:r w:rsidRPr="003138E6">
        <w:rPr>
          <w:color w:val="000000"/>
        </w:rPr>
        <w:softHyphen/>
        <w:t>ностях, ко</w:t>
      </w:r>
      <w:r w:rsidRPr="003138E6">
        <w:rPr>
          <w:color w:val="000000"/>
        </w:rPr>
        <w:softHyphen/>
        <w:t>торые слу</w:t>
      </w:r>
      <w:r w:rsidRPr="003138E6">
        <w:rPr>
          <w:color w:val="000000"/>
        </w:rPr>
        <w:softHyphen/>
        <w:t>ча</w:t>
      </w:r>
      <w:r w:rsidRPr="003138E6">
        <w:rPr>
          <w:color w:val="000000"/>
        </w:rPr>
        <w:softHyphen/>
        <w:t>ют</w:t>
      </w:r>
      <w:r w:rsidRPr="003138E6">
        <w:rPr>
          <w:color w:val="000000"/>
        </w:rPr>
        <w:softHyphen/>
        <w:t>ся с ва</w:t>
      </w:r>
      <w:r w:rsidRPr="003138E6">
        <w:rPr>
          <w:color w:val="000000"/>
        </w:rPr>
        <w:softHyphen/>
        <w:t>ми?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Да;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нет.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6. Лю</w:t>
      </w:r>
      <w:r w:rsidRPr="003138E6">
        <w:rPr>
          <w:color w:val="000000"/>
        </w:rPr>
        <w:softHyphen/>
        <w:t>бите ли ана</w:t>
      </w:r>
      <w:r w:rsidRPr="003138E6">
        <w:rPr>
          <w:color w:val="000000"/>
        </w:rPr>
        <w:softHyphen/>
        <w:t>лизи</w:t>
      </w:r>
      <w:r w:rsidRPr="003138E6">
        <w:rPr>
          <w:color w:val="000000"/>
        </w:rPr>
        <w:softHyphen/>
        <w:t>ровать свои пос</w:t>
      </w:r>
      <w:r w:rsidRPr="003138E6">
        <w:rPr>
          <w:color w:val="000000"/>
        </w:rPr>
        <w:softHyphen/>
        <w:t>тупки?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Да;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нет.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7. На</w:t>
      </w:r>
      <w:r w:rsidRPr="003138E6">
        <w:rPr>
          <w:color w:val="000000"/>
        </w:rPr>
        <w:softHyphen/>
        <w:t>ходясь в кру</w:t>
      </w:r>
      <w:r w:rsidRPr="003138E6">
        <w:rPr>
          <w:color w:val="000000"/>
        </w:rPr>
        <w:softHyphen/>
        <w:t>гу лиц, хо</w:t>
      </w:r>
      <w:r w:rsidRPr="003138E6">
        <w:rPr>
          <w:color w:val="000000"/>
        </w:rPr>
        <w:softHyphen/>
        <w:t>рошо вам из</w:t>
      </w:r>
      <w:r w:rsidRPr="003138E6">
        <w:rPr>
          <w:color w:val="000000"/>
        </w:rPr>
        <w:softHyphen/>
        <w:t>вес</w:t>
      </w:r>
      <w:r w:rsidRPr="003138E6">
        <w:rPr>
          <w:color w:val="000000"/>
        </w:rPr>
        <w:softHyphen/>
        <w:t>тных: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ста</w:t>
      </w:r>
      <w:r w:rsidRPr="003138E6">
        <w:rPr>
          <w:color w:val="000000"/>
        </w:rPr>
        <w:softHyphen/>
        <w:t>ра</w:t>
      </w:r>
      <w:r w:rsidRPr="003138E6">
        <w:rPr>
          <w:color w:val="000000"/>
        </w:rPr>
        <w:softHyphen/>
        <w:t>етесь сох</w:t>
      </w:r>
      <w:r w:rsidRPr="003138E6">
        <w:rPr>
          <w:color w:val="000000"/>
        </w:rPr>
        <w:softHyphen/>
        <w:t>ра</w:t>
      </w:r>
      <w:r w:rsidRPr="003138E6">
        <w:rPr>
          <w:color w:val="000000"/>
        </w:rPr>
        <w:softHyphen/>
        <w:t>нить тон, при</w:t>
      </w:r>
      <w:r w:rsidRPr="003138E6">
        <w:rPr>
          <w:color w:val="000000"/>
        </w:rPr>
        <w:softHyphen/>
        <w:t>нятый в этом кру</w:t>
      </w:r>
      <w:r w:rsidRPr="003138E6">
        <w:rPr>
          <w:color w:val="000000"/>
        </w:rPr>
        <w:softHyphen/>
        <w:t>гу;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ос</w:t>
      </w:r>
      <w:r w:rsidRPr="003138E6">
        <w:rPr>
          <w:color w:val="000000"/>
        </w:rPr>
        <w:softHyphen/>
        <w:t>та</w:t>
      </w:r>
      <w:r w:rsidRPr="003138E6">
        <w:rPr>
          <w:color w:val="000000"/>
        </w:rPr>
        <w:softHyphen/>
        <w:t>етесь са</w:t>
      </w:r>
      <w:r w:rsidRPr="003138E6">
        <w:rPr>
          <w:color w:val="000000"/>
        </w:rPr>
        <w:softHyphen/>
        <w:t>мим со</w:t>
      </w:r>
      <w:r w:rsidRPr="003138E6">
        <w:rPr>
          <w:color w:val="000000"/>
        </w:rPr>
        <w:softHyphen/>
        <w:t>бой.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8. Прис</w:t>
      </w:r>
      <w:r w:rsidRPr="003138E6">
        <w:rPr>
          <w:color w:val="000000"/>
        </w:rPr>
        <w:softHyphen/>
        <w:t>ту</w:t>
      </w:r>
      <w:r w:rsidRPr="003138E6">
        <w:rPr>
          <w:color w:val="000000"/>
        </w:rPr>
        <w:softHyphen/>
        <w:t>пая к труд</w:t>
      </w:r>
      <w:r w:rsidRPr="003138E6">
        <w:rPr>
          <w:color w:val="000000"/>
        </w:rPr>
        <w:softHyphen/>
        <w:t>но</w:t>
      </w:r>
      <w:r w:rsidRPr="003138E6">
        <w:rPr>
          <w:color w:val="000000"/>
        </w:rPr>
        <w:softHyphen/>
        <w:t>му за</w:t>
      </w:r>
      <w:r w:rsidRPr="003138E6">
        <w:rPr>
          <w:color w:val="000000"/>
        </w:rPr>
        <w:softHyphen/>
        <w:t>данию, ста</w:t>
      </w:r>
      <w:r w:rsidRPr="003138E6">
        <w:rPr>
          <w:color w:val="000000"/>
        </w:rPr>
        <w:softHyphen/>
        <w:t>ра</w:t>
      </w:r>
      <w:r w:rsidRPr="003138E6">
        <w:rPr>
          <w:color w:val="000000"/>
        </w:rPr>
        <w:softHyphen/>
        <w:t>етесь ли не ду</w:t>
      </w:r>
      <w:r w:rsidRPr="003138E6">
        <w:rPr>
          <w:color w:val="000000"/>
        </w:rPr>
        <w:softHyphen/>
        <w:t>мать об ожи</w:t>
      </w:r>
      <w:r w:rsidRPr="003138E6">
        <w:rPr>
          <w:color w:val="000000"/>
        </w:rPr>
        <w:softHyphen/>
        <w:t>да</w:t>
      </w:r>
      <w:r w:rsidRPr="003138E6">
        <w:rPr>
          <w:color w:val="000000"/>
        </w:rPr>
        <w:softHyphen/>
        <w:t>ющих вас труд</w:t>
      </w:r>
      <w:r w:rsidRPr="003138E6">
        <w:rPr>
          <w:color w:val="000000"/>
        </w:rPr>
        <w:softHyphen/>
        <w:t>ностях?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Да;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нет.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9. Ка</w:t>
      </w:r>
      <w:r w:rsidRPr="003138E6">
        <w:rPr>
          <w:color w:val="000000"/>
        </w:rPr>
        <w:softHyphen/>
        <w:t>кое из пе</w:t>
      </w:r>
      <w:r w:rsidRPr="003138E6">
        <w:rPr>
          <w:color w:val="000000"/>
        </w:rPr>
        <w:softHyphen/>
        <w:t>речис</w:t>
      </w:r>
      <w:r w:rsidRPr="003138E6">
        <w:rPr>
          <w:color w:val="000000"/>
        </w:rPr>
        <w:softHyphen/>
        <w:t>ленных ни</w:t>
      </w:r>
      <w:r w:rsidRPr="003138E6">
        <w:rPr>
          <w:color w:val="000000"/>
        </w:rPr>
        <w:softHyphen/>
        <w:t>же оп</w:t>
      </w:r>
      <w:r w:rsidRPr="003138E6">
        <w:rPr>
          <w:color w:val="000000"/>
        </w:rPr>
        <w:softHyphen/>
        <w:t>ре</w:t>
      </w:r>
      <w:r w:rsidRPr="003138E6">
        <w:rPr>
          <w:color w:val="000000"/>
        </w:rPr>
        <w:softHyphen/>
        <w:t>деле</w:t>
      </w:r>
      <w:r w:rsidRPr="003138E6">
        <w:rPr>
          <w:color w:val="000000"/>
        </w:rPr>
        <w:softHyphen/>
        <w:t>ний, по ва</w:t>
      </w:r>
      <w:r w:rsidRPr="003138E6">
        <w:rPr>
          <w:color w:val="000000"/>
        </w:rPr>
        <w:softHyphen/>
        <w:t>шему мне</w:t>
      </w:r>
      <w:r w:rsidRPr="003138E6">
        <w:rPr>
          <w:color w:val="000000"/>
        </w:rPr>
        <w:softHyphen/>
        <w:t>нию, бо</w:t>
      </w:r>
      <w:r w:rsidRPr="003138E6">
        <w:rPr>
          <w:color w:val="000000"/>
        </w:rPr>
        <w:softHyphen/>
        <w:t>лее все</w:t>
      </w:r>
      <w:r w:rsidRPr="003138E6">
        <w:rPr>
          <w:color w:val="000000"/>
        </w:rPr>
        <w:softHyphen/>
        <w:t>го под</w:t>
      </w:r>
      <w:r w:rsidRPr="003138E6">
        <w:rPr>
          <w:color w:val="000000"/>
        </w:rPr>
        <w:softHyphen/>
        <w:t>хо</w:t>
      </w:r>
      <w:r w:rsidRPr="003138E6">
        <w:rPr>
          <w:color w:val="000000"/>
        </w:rPr>
        <w:softHyphen/>
        <w:t>дит вам: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меч</w:t>
      </w:r>
      <w:r w:rsidRPr="003138E6">
        <w:rPr>
          <w:color w:val="000000"/>
        </w:rPr>
        <w:softHyphen/>
        <w:t>та</w:t>
      </w:r>
      <w:r w:rsidRPr="003138E6">
        <w:rPr>
          <w:color w:val="000000"/>
        </w:rPr>
        <w:softHyphen/>
        <w:t>тель;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"ру</w:t>
      </w:r>
      <w:r w:rsidRPr="003138E6">
        <w:rPr>
          <w:color w:val="000000"/>
        </w:rPr>
        <w:softHyphen/>
        <w:t>баха-па</w:t>
      </w:r>
      <w:r w:rsidRPr="003138E6">
        <w:rPr>
          <w:color w:val="000000"/>
        </w:rPr>
        <w:softHyphen/>
        <w:t>рень";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lastRenderedPageBreak/>
        <w:t>в) </w:t>
      </w:r>
      <w:proofErr w:type="gramStart"/>
      <w:r w:rsidRPr="003138E6">
        <w:rPr>
          <w:color w:val="000000"/>
        </w:rPr>
        <w:t>усер</w:t>
      </w:r>
      <w:r w:rsidRPr="003138E6">
        <w:rPr>
          <w:color w:val="000000"/>
        </w:rPr>
        <w:softHyphen/>
        <w:t>ден</w:t>
      </w:r>
      <w:proofErr w:type="gramEnd"/>
      <w:r w:rsidRPr="003138E6">
        <w:rPr>
          <w:color w:val="000000"/>
        </w:rPr>
        <w:t xml:space="preserve"> в тру</w:t>
      </w:r>
      <w:r w:rsidRPr="003138E6">
        <w:rPr>
          <w:color w:val="000000"/>
        </w:rPr>
        <w:softHyphen/>
        <w:t>де;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г) пун</w:t>
      </w:r>
      <w:r w:rsidRPr="003138E6">
        <w:rPr>
          <w:color w:val="000000"/>
        </w:rPr>
        <w:softHyphen/>
        <w:t>кту</w:t>
      </w:r>
      <w:r w:rsidRPr="003138E6">
        <w:rPr>
          <w:color w:val="000000"/>
        </w:rPr>
        <w:softHyphen/>
        <w:t>ален, ак</w:t>
      </w:r>
      <w:r w:rsidRPr="003138E6">
        <w:rPr>
          <w:color w:val="000000"/>
        </w:rPr>
        <w:softHyphen/>
        <w:t>ку</w:t>
      </w:r>
      <w:r w:rsidRPr="003138E6">
        <w:rPr>
          <w:color w:val="000000"/>
        </w:rPr>
        <w:softHyphen/>
        <w:t>ратен;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proofErr w:type="spellStart"/>
      <w:r w:rsidRPr="003138E6">
        <w:rPr>
          <w:color w:val="000000"/>
        </w:rPr>
        <w:t>д</w:t>
      </w:r>
      <w:proofErr w:type="spellEnd"/>
      <w:r w:rsidRPr="003138E6">
        <w:rPr>
          <w:color w:val="000000"/>
        </w:rPr>
        <w:t>) «фи</w:t>
      </w:r>
      <w:r w:rsidRPr="003138E6">
        <w:rPr>
          <w:color w:val="000000"/>
        </w:rPr>
        <w:softHyphen/>
        <w:t>лософ» в ши</w:t>
      </w:r>
      <w:r w:rsidRPr="003138E6">
        <w:rPr>
          <w:color w:val="000000"/>
        </w:rPr>
        <w:softHyphen/>
        <w:t>роком смыс</w:t>
      </w:r>
      <w:r w:rsidRPr="003138E6">
        <w:rPr>
          <w:color w:val="000000"/>
        </w:rPr>
        <w:softHyphen/>
        <w:t>ле это</w:t>
      </w:r>
      <w:r w:rsidRPr="003138E6">
        <w:rPr>
          <w:color w:val="000000"/>
        </w:rPr>
        <w:softHyphen/>
        <w:t>го сло</w:t>
      </w:r>
      <w:r w:rsidRPr="003138E6">
        <w:rPr>
          <w:color w:val="000000"/>
        </w:rPr>
        <w:softHyphen/>
        <w:t>ва;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е) су</w:t>
      </w:r>
      <w:r w:rsidRPr="003138E6">
        <w:rPr>
          <w:color w:val="000000"/>
        </w:rPr>
        <w:softHyphen/>
        <w:t>ет</w:t>
      </w:r>
      <w:r w:rsidRPr="003138E6">
        <w:rPr>
          <w:color w:val="000000"/>
        </w:rPr>
        <w:softHyphen/>
        <w:t>ный че</w:t>
      </w:r>
      <w:r w:rsidRPr="003138E6">
        <w:rPr>
          <w:color w:val="000000"/>
        </w:rPr>
        <w:softHyphen/>
        <w:t>ловек.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10. При об</w:t>
      </w:r>
      <w:r w:rsidRPr="003138E6">
        <w:rPr>
          <w:color w:val="000000"/>
        </w:rPr>
        <w:softHyphen/>
        <w:t>сужде</w:t>
      </w:r>
      <w:r w:rsidRPr="003138E6">
        <w:rPr>
          <w:color w:val="000000"/>
        </w:rPr>
        <w:softHyphen/>
        <w:t>нии то</w:t>
      </w:r>
      <w:r w:rsidRPr="003138E6">
        <w:rPr>
          <w:color w:val="000000"/>
        </w:rPr>
        <w:softHyphen/>
        <w:t>го или ино</w:t>
      </w:r>
      <w:r w:rsidRPr="003138E6">
        <w:rPr>
          <w:color w:val="000000"/>
        </w:rPr>
        <w:softHyphen/>
        <w:t>го воп</w:t>
      </w:r>
      <w:r w:rsidRPr="003138E6">
        <w:rPr>
          <w:color w:val="000000"/>
        </w:rPr>
        <w:softHyphen/>
        <w:t>ро</w:t>
      </w:r>
      <w:r w:rsidRPr="003138E6">
        <w:rPr>
          <w:color w:val="000000"/>
        </w:rPr>
        <w:softHyphen/>
        <w:t>са: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выс</w:t>
      </w:r>
      <w:r w:rsidRPr="003138E6">
        <w:rPr>
          <w:color w:val="000000"/>
        </w:rPr>
        <w:softHyphen/>
        <w:t>ка</w:t>
      </w:r>
      <w:r w:rsidRPr="003138E6">
        <w:rPr>
          <w:color w:val="000000"/>
        </w:rPr>
        <w:softHyphen/>
        <w:t>зыва</w:t>
      </w:r>
      <w:r w:rsidRPr="003138E6">
        <w:rPr>
          <w:color w:val="000000"/>
        </w:rPr>
        <w:softHyphen/>
        <w:t>ете свою точ</w:t>
      </w:r>
      <w:r w:rsidRPr="003138E6">
        <w:rPr>
          <w:color w:val="000000"/>
        </w:rPr>
        <w:softHyphen/>
        <w:t>ку зре</w:t>
      </w:r>
      <w:r w:rsidRPr="003138E6">
        <w:rPr>
          <w:color w:val="000000"/>
        </w:rPr>
        <w:softHyphen/>
        <w:t>ния, хо</w:t>
      </w:r>
      <w:r w:rsidRPr="003138E6">
        <w:rPr>
          <w:color w:val="000000"/>
        </w:rPr>
        <w:softHyphen/>
        <w:t>тя, быть мо</w:t>
      </w:r>
      <w:r w:rsidRPr="003138E6">
        <w:rPr>
          <w:color w:val="000000"/>
        </w:rPr>
        <w:softHyphen/>
        <w:t>жет, она от</w:t>
      </w:r>
      <w:r w:rsidRPr="003138E6">
        <w:rPr>
          <w:color w:val="000000"/>
        </w:rPr>
        <w:softHyphen/>
        <w:t>ли</w:t>
      </w:r>
      <w:r w:rsidRPr="003138E6">
        <w:rPr>
          <w:color w:val="000000"/>
        </w:rPr>
        <w:softHyphen/>
        <w:t>ча</w:t>
      </w:r>
      <w:r w:rsidRPr="003138E6">
        <w:rPr>
          <w:color w:val="000000"/>
        </w:rPr>
        <w:softHyphen/>
        <w:t>ет</w:t>
      </w:r>
      <w:r w:rsidRPr="003138E6">
        <w:rPr>
          <w:color w:val="000000"/>
        </w:rPr>
        <w:softHyphen/>
        <w:t>ся от мне</w:t>
      </w:r>
      <w:r w:rsidRPr="003138E6">
        <w:rPr>
          <w:color w:val="000000"/>
        </w:rPr>
        <w:softHyphen/>
        <w:t>ния боль</w:t>
      </w:r>
      <w:r w:rsidRPr="003138E6">
        <w:rPr>
          <w:color w:val="000000"/>
        </w:rPr>
        <w:softHyphen/>
        <w:t>шинс</w:t>
      </w:r>
      <w:r w:rsidRPr="003138E6">
        <w:rPr>
          <w:color w:val="000000"/>
        </w:rPr>
        <w:softHyphen/>
        <w:t>тва;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счи</w:t>
      </w:r>
      <w:r w:rsidRPr="003138E6">
        <w:rPr>
          <w:color w:val="000000"/>
        </w:rPr>
        <w:softHyphen/>
        <w:t>та</w:t>
      </w:r>
      <w:r w:rsidRPr="003138E6">
        <w:rPr>
          <w:color w:val="000000"/>
        </w:rPr>
        <w:softHyphen/>
        <w:t>ете, что в дан</w:t>
      </w:r>
      <w:r w:rsidRPr="003138E6">
        <w:rPr>
          <w:color w:val="000000"/>
        </w:rPr>
        <w:softHyphen/>
        <w:t>ной си</w:t>
      </w:r>
      <w:r w:rsidRPr="003138E6">
        <w:rPr>
          <w:color w:val="000000"/>
        </w:rPr>
        <w:softHyphen/>
        <w:t>ту</w:t>
      </w:r>
      <w:r w:rsidRPr="003138E6">
        <w:rPr>
          <w:color w:val="000000"/>
        </w:rPr>
        <w:softHyphen/>
        <w:t>ации луч</w:t>
      </w:r>
      <w:r w:rsidRPr="003138E6">
        <w:rPr>
          <w:color w:val="000000"/>
        </w:rPr>
        <w:softHyphen/>
        <w:t>ше про</w:t>
      </w:r>
      <w:r w:rsidRPr="003138E6">
        <w:rPr>
          <w:color w:val="000000"/>
        </w:rPr>
        <w:softHyphen/>
        <w:t>мол</w:t>
      </w:r>
      <w:r w:rsidRPr="003138E6">
        <w:rPr>
          <w:color w:val="000000"/>
        </w:rPr>
        <w:softHyphen/>
        <w:t>чать, хо</w:t>
      </w:r>
      <w:r w:rsidRPr="003138E6">
        <w:rPr>
          <w:color w:val="000000"/>
        </w:rPr>
        <w:softHyphen/>
        <w:t>тя и име</w:t>
      </w:r>
      <w:r w:rsidRPr="003138E6">
        <w:rPr>
          <w:color w:val="000000"/>
        </w:rPr>
        <w:softHyphen/>
        <w:t>ете иную точ</w:t>
      </w:r>
      <w:r w:rsidRPr="003138E6">
        <w:rPr>
          <w:color w:val="000000"/>
        </w:rPr>
        <w:softHyphen/>
        <w:t>ку зре</w:t>
      </w:r>
      <w:r w:rsidRPr="003138E6">
        <w:rPr>
          <w:color w:val="000000"/>
        </w:rPr>
        <w:softHyphen/>
        <w:t>ния;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под</w:t>
      </w:r>
      <w:r w:rsidRPr="003138E6">
        <w:rPr>
          <w:color w:val="000000"/>
        </w:rPr>
        <w:softHyphen/>
        <w:t>держи</w:t>
      </w:r>
      <w:r w:rsidRPr="003138E6">
        <w:rPr>
          <w:color w:val="000000"/>
        </w:rPr>
        <w:softHyphen/>
        <w:t>ва</w:t>
      </w:r>
      <w:r w:rsidRPr="003138E6">
        <w:rPr>
          <w:color w:val="000000"/>
        </w:rPr>
        <w:softHyphen/>
        <w:t>ете боль</w:t>
      </w:r>
      <w:r w:rsidRPr="003138E6">
        <w:rPr>
          <w:color w:val="000000"/>
        </w:rPr>
        <w:softHyphen/>
        <w:t>шинс</w:t>
      </w:r>
      <w:r w:rsidRPr="003138E6">
        <w:rPr>
          <w:color w:val="000000"/>
        </w:rPr>
        <w:softHyphen/>
        <w:t>тво, ос</w:t>
      </w:r>
      <w:r w:rsidRPr="003138E6">
        <w:rPr>
          <w:color w:val="000000"/>
        </w:rPr>
        <w:softHyphen/>
        <w:t>та</w:t>
      </w:r>
      <w:r w:rsidRPr="003138E6">
        <w:rPr>
          <w:color w:val="000000"/>
        </w:rPr>
        <w:softHyphen/>
        <w:t>ва</w:t>
      </w:r>
      <w:r w:rsidRPr="003138E6">
        <w:rPr>
          <w:color w:val="000000"/>
        </w:rPr>
        <w:softHyphen/>
        <w:t>ясь при сво</w:t>
      </w:r>
      <w:r w:rsidRPr="003138E6">
        <w:rPr>
          <w:color w:val="000000"/>
        </w:rPr>
        <w:softHyphen/>
        <w:t>ем мне</w:t>
      </w:r>
      <w:r w:rsidRPr="003138E6">
        <w:rPr>
          <w:color w:val="000000"/>
        </w:rPr>
        <w:softHyphen/>
        <w:t>нии;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г) не ут</w:t>
      </w:r>
      <w:r w:rsidRPr="003138E6">
        <w:rPr>
          <w:color w:val="000000"/>
        </w:rPr>
        <w:softHyphen/>
        <w:t>ружда</w:t>
      </w:r>
      <w:r w:rsidRPr="003138E6">
        <w:rPr>
          <w:color w:val="000000"/>
        </w:rPr>
        <w:softHyphen/>
        <w:t>ете се</w:t>
      </w:r>
      <w:r w:rsidRPr="003138E6">
        <w:rPr>
          <w:color w:val="000000"/>
        </w:rPr>
        <w:softHyphen/>
        <w:t>бя раз</w:t>
      </w:r>
      <w:r w:rsidRPr="003138E6">
        <w:rPr>
          <w:color w:val="000000"/>
        </w:rPr>
        <w:softHyphen/>
        <w:t>думь</w:t>
      </w:r>
      <w:r w:rsidRPr="003138E6">
        <w:rPr>
          <w:color w:val="000000"/>
        </w:rPr>
        <w:softHyphen/>
        <w:t>ями и при</w:t>
      </w:r>
      <w:r w:rsidRPr="003138E6">
        <w:rPr>
          <w:color w:val="000000"/>
        </w:rPr>
        <w:softHyphen/>
        <w:t>нима</w:t>
      </w:r>
      <w:r w:rsidRPr="003138E6">
        <w:rPr>
          <w:color w:val="000000"/>
        </w:rPr>
        <w:softHyphen/>
        <w:t>ете точ</w:t>
      </w:r>
      <w:r w:rsidRPr="003138E6">
        <w:rPr>
          <w:color w:val="000000"/>
        </w:rPr>
        <w:softHyphen/>
        <w:t>ку зре</w:t>
      </w:r>
      <w:r w:rsidRPr="003138E6">
        <w:rPr>
          <w:color w:val="000000"/>
        </w:rPr>
        <w:softHyphen/>
        <w:t>ния, ко</w:t>
      </w:r>
      <w:r w:rsidRPr="003138E6">
        <w:rPr>
          <w:color w:val="000000"/>
        </w:rPr>
        <w:softHyphen/>
        <w:t>торая пре</w:t>
      </w:r>
      <w:r w:rsidRPr="003138E6">
        <w:rPr>
          <w:color w:val="000000"/>
        </w:rPr>
        <w:softHyphen/>
        <w:t>об</w:t>
      </w:r>
      <w:r w:rsidRPr="003138E6">
        <w:rPr>
          <w:color w:val="000000"/>
        </w:rPr>
        <w:softHyphen/>
        <w:t>ла</w:t>
      </w:r>
      <w:r w:rsidRPr="003138E6">
        <w:rPr>
          <w:color w:val="000000"/>
        </w:rPr>
        <w:softHyphen/>
        <w:t>да</w:t>
      </w:r>
      <w:r w:rsidRPr="003138E6">
        <w:rPr>
          <w:color w:val="000000"/>
        </w:rPr>
        <w:softHyphen/>
        <w:t>ет.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11. Ка</w:t>
      </w:r>
      <w:r w:rsidRPr="003138E6">
        <w:rPr>
          <w:color w:val="000000"/>
        </w:rPr>
        <w:softHyphen/>
        <w:t>кое чувс</w:t>
      </w:r>
      <w:r w:rsidRPr="003138E6">
        <w:rPr>
          <w:color w:val="000000"/>
        </w:rPr>
        <w:softHyphen/>
        <w:t>тво вы</w:t>
      </w:r>
      <w:r w:rsidRPr="003138E6">
        <w:rPr>
          <w:color w:val="000000"/>
        </w:rPr>
        <w:softHyphen/>
        <w:t>зыва</w:t>
      </w:r>
      <w:r w:rsidRPr="003138E6">
        <w:rPr>
          <w:color w:val="000000"/>
        </w:rPr>
        <w:softHyphen/>
        <w:t>ет у вас не</w:t>
      </w:r>
      <w:r w:rsidRPr="003138E6">
        <w:rPr>
          <w:color w:val="000000"/>
        </w:rPr>
        <w:softHyphen/>
        <w:t>ожи</w:t>
      </w:r>
      <w:r w:rsidRPr="003138E6">
        <w:rPr>
          <w:color w:val="000000"/>
        </w:rPr>
        <w:softHyphen/>
        <w:t>дан</w:t>
      </w:r>
      <w:r w:rsidRPr="003138E6">
        <w:rPr>
          <w:color w:val="000000"/>
        </w:rPr>
        <w:softHyphen/>
        <w:t>ный вы</w:t>
      </w:r>
      <w:r w:rsidRPr="003138E6">
        <w:rPr>
          <w:color w:val="000000"/>
        </w:rPr>
        <w:softHyphen/>
        <w:t>зов к ру</w:t>
      </w:r>
      <w:r w:rsidRPr="003138E6">
        <w:rPr>
          <w:color w:val="000000"/>
        </w:rPr>
        <w:softHyphen/>
        <w:t>ково</w:t>
      </w:r>
      <w:r w:rsidRPr="003138E6">
        <w:rPr>
          <w:color w:val="000000"/>
        </w:rPr>
        <w:softHyphen/>
        <w:t>дите</w:t>
      </w:r>
      <w:r w:rsidRPr="003138E6">
        <w:rPr>
          <w:color w:val="000000"/>
        </w:rPr>
        <w:softHyphen/>
        <w:t>лю?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Раз</w:t>
      </w:r>
      <w:r w:rsidRPr="003138E6">
        <w:rPr>
          <w:color w:val="000000"/>
        </w:rPr>
        <w:softHyphen/>
        <w:t>дра</w:t>
      </w:r>
      <w:r w:rsidRPr="003138E6">
        <w:rPr>
          <w:color w:val="000000"/>
        </w:rPr>
        <w:softHyphen/>
        <w:t>жение;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тре</w:t>
      </w:r>
      <w:r w:rsidRPr="003138E6">
        <w:rPr>
          <w:color w:val="000000"/>
        </w:rPr>
        <w:softHyphen/>
        <w:t>вогу;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оза</w:t>
      </w:r>
      <w:r w:rsidRPr="003138E6">
        <w:rPr>
          <w:color w:val="000000"/>
        </w:rPr>
        <w:softHyphen/>
        <w:t>бочен</w:t>
      </w:r>
      <w:r w:rsidRPr="003138E6">
        <w:rPr>
          <w:color w:val="000000"/>
        </w:rPr>
        <w:softHyphen/>
        <w:t>ность;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г) рав</w:t>
      </w:r>
      <w:r w:rsidRPr="003138E6">
        <w:rPr>
          <w:color w:val="000000"/>
        </w:rPr>
        <w:softHyphen/>
        <w:t>но</w:t>
      </w:r>
      <w:r w:rsidRPr="003138E6">
        <w:rPr>
          <w:color w:val="000000"/>
        </w:rPr>
        <w:softHyphen/>
        <w:t>душие.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12. Ес</w:t>
      </w:r>
      <w:r w:rsidRPr="003138E6">
        <w:rPr>
          <w:color w:val="000000"/>
        </w:rPr>
        <w:softHyphen/>
        <w:t>ли в пы</w:t>
      </w:r>
      <w:r w:rsidRPr="003138E6">
        <w:rPr>
          <w:color w:val="000000"/>
        </w:rPr>
        <w:softHyphen/>
        <w:t>лу по</w:t>
      </w:r>
      <w:r w:rsidRPr="003138E6">
        <w:rPr>
          <w:color w:val="000000"/>
        </w:rPr>
        <w:softHyphen/>
        <w:t>леми</w:t>
      </w:r>
      <w:r w:rsidRPr="003138E6">
        <w:rPr>
          <w:color w:val="000000"/>
        </w:rPr>
        <w:softHyphen/>
        <w:t>ки ваш оп</w:t>
      </w:r>
      <w:r w:rsidRPr="003138E6">
        <w:rPr>
          <w:color w:val="000000"/>
        </w:rPr>
        <w:softHyphen/>
        <w:t>по</w:t>
      </w:r>
      <w:r w:rsidRPr="003138E6">
        <w:rPr>
          <w:color w:val="000000"/>
        </w:rPr>
        <w:softHyphen/>
        <w:t>нент «сор</w:t>
      </w:r>
      <w:r w:rsidRPr="003138E6">
        <w:rPr>
          <w:color w:val="000000"/>
        </w:rPr>
        <w:softHyphen/>
        <w:t>вется» и до</w:t>
      </w:r>
      <w:r w:rsidRPr="003138E6">
        <w:rPr>
          <w:color w:val="000000"/>
        </w:rPr>
        <w:softHyphen/>
        <w:t>пус</w:t>
      </w:r>
      <w:r w:rsidRPr="003138E6">
        <w:rPr>
          <w:color w:val="000000"/>
        </w:rPr>
        <w:softHyphen/>
        <w:t>тит лич</w:t>
      </w:r>
      <w:r w:rsidRPr="003138E6">
        <w:rPr>
          <w:color w:val="000000"/>
        </w:rPr>
        <w:softHyphen/>
        <w:t>ный</w:t>
      </w:r>
      <w:r w:rsidR="00A149DD" w:rsidRPr="003138E6">
        <w:rPr>
          <w:color w:val="000000"/>
        </w:rPr>
        <w:t xml:space="preserve"> вы</w:t>
      </w:r>
      <w:r w:rsidR="00A149DD" w:rsidRPr="003138E6">
        <w:rPr>
          <w:color w:val="000000"/>
        </w:rPr>
        <w:softHyphen/>
        <w:t>пад про</w:t>
      </w:r>
      <w:r w:rsidR="00A149DD" w:rsidRPr="003138E6">
        <w:rPr>
          <w:color w:val="000000"/>
        </w:rPr>
        <w:softHyphen/>
        <w:t>тив вас, как вы пос</w:t>
      </w:r>
      <w:r w:rsidRPr="003138E6">
        <w:rPr>
          <w:color w:val="000000"/>
        </w:rPr>
        <w:t>ту</w:t>
      </w:r>
      <w:r w:rsidRPr="003138E6">
        <w:rPr>
          <w:color w:val="000000"/>
        </w:rPr>
        <w:softHyphen/>
        <w:t>пите?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От</w:t>
      </w:r>
      <w:r w:rsidRPr="003138E6">
        <w:rPr>
          <w:color w:val="000000"/>
        </w:rPr>
        <w:softHyphen/>
        <w:t>ве</w:t>
      </w:r>
      <w:r w:rsidRPr="003138E6">
        <w:rPr>
          <w:color w:val="000000"/>
        </w:rPr>
        <w:softHyphen/>
        <w:t>тите ему в том же то</w:t>
      </w:r>
      <w:r w:rsidRPr="003138E6">
        <w:rPr>
          <w:color w:val="000000"/>
        </w:rPr>
        <w:softHyphen/>
        <w:t>не;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про</w:t>
      </w:r>
      <w:r w:rsidRPr="003138E6">
        <w:rPr>
          <w:color w:val="000000"/>
        </w:rPr>
        <w:softHyphen/>
        <w:t>иг</w:t>
      </w:r>
      <w:r w:rsidRPr="003138E6">
        <w:rPr>
          <w:color w:val="000000"/>
        </w:rPr>
        <w:softHyphen/>
        <w:t>но</w:t>
      </w:r>
      <w:r w:rsidRPr="003138E6">
        <w:rPr>
          <w:color w:val="000000"/>
        </w:rPr>
        <w:softHyphen/>
        <w:t>риру</w:t>
      </w:r>
      <w:r w:rsidRPr="003138E6">
        <w:rPr>
          <w:color w:val="000000"/>
        </w:rPr>
        <w:softHyphen/>
        <w:t>ете этот факт;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де</w:t>
      </w:r>
      <w:r w:rsidRPr="003138E6">
        <w:rPr>
          <w:color w:val="000000"/>
        </w:rPr>
        <w:softHyphen/>
        <w:t>монс</w:t>
      </w:r>
      <w:r w:rsidRPr="003138E6">
        <w:rPr>
          <w:color w:val="000000"/>
        </w:rPr>
        <w:softHyphen/>
        <w:t>тра</w:t>
      </w:r>
      <w:r w:rsidRPr="003138E6">
        <w:rPr>
          <w:color w:val="000000"/>
        </w:rPr>
        <w:softHyphen/>
        <w:t>тив</w:t>
      </w:r>
      <w:r w:rsidRPr="003138E6">
        <w:rPr>
          <w:color w:val="000000"/>
        </w:rPr>
        <w:softHyphen/>
        <w:t>но ос</w:t>
      </w:r>
      <w:r w:rsidRPr="003138E6">
        <w:rPr>
          <w:color w:val="000000"/>
        </w:rPr>
        <w:softHyphen/>
        <w:t>корби</w:t>
      </w:r>
      <w:r w:rsidRPr="003138E6">
        <w:rPr>
          <w:color w:val="000000"/>
        </w:rPr>
        <w:softHyphen/>
        <w:t>тесь;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г) пред</w:t>
      </w:r>
      <w:r w:rsidRPr="003138E6">
        <w:rPr>
          <w:color w:val="000000"/>
        </w:rPr>
        <w:softHyphen/>
        <w:t>ло</w:t>
      </w:r>
      <w:r w:rsidRPr="003138E6">
        <w:rPr>
          <w:color w:val="000000"/>
        </w:rPr>
        <w:softHyphen/>
        <w:t>жите сде</w:t>
      </w:r>
      <w:r w:rsidRPr="003138E6">
        <w:rPr>
          <w:color w:val="000000"/>
        </w:rPr>
        <w:softHyphen/>
        <w:t>лать пе</w:t>
      </w:r>
      <w:r w:rsidRPr="003138E6">
        <w:rPr>
          <w:color w:val="000000"/>
        </w:rPr>
        <w:softHyphen/>
        <w:t>рерыв.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13. Ес</w:t>
      </w:r>
      <w:r w:rsidRPr="003138E6">
        <w:rPr>
          <w:color w:val="000000"/>
        </w:rPr>
        <w:softHyphen/>
        <w:t>ли ва</w:t>
      </w:r>
      <w:r w:rsidRPr="003138E6">
        <w:rPr>
          <w:color w:val="000000"/>
        </w:rPr>
        <w:softHyphen/>
        <w:t>ша ра</w:t>
      </w:r>
      <w:r w:rsidRPr="003138E6">
        <w:rPr>
          <w:color w:val="000000"/>
        </w:rPr>
        <w:softHyphen/>
        <w:t>бота заб</w:t>
      </w:r>
      <w:r w:rsidRPr="003138E6">
        <w:rPr>
          <w:color w:val="000000"/>
        </w:rPr>
        <w:softHyphen/>
        <w:t>ра</w:t>
      </w:r>
      <w:r w:rsidRPr="003138E6">
        <w:rPr>
          <w:color w:val="000000"/>
        </w:rPr>
        <w:softHyphen/>
        <w:t>кова</w:t>
      </w:r>
      <w:r w:rsidRPr="003138E6">
        <w:rPr>
          <w:color w:val="000000"/>
        </w:rPr>
        <w:softHyphen/>
        <w:t>на, это вы</w:t>
      </w:r>
      <w:r w:rsidRPr="003138E6">
        <w:rPr>
          <w:color w:val="000000"/>
        </w:rPr>
        <w:softHyphen/>
        <w:t>зовет у вас: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до</w:t>
      </w:r>
      <w:r w:rsidRPr="003138E6">
        <w:rPr>
          <w:color w:val="000000"/>
        </w:rPr>
        <w:softHyphen/>
        <w:t>саду;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стыд;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гнев.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14. Ес</w:t>
      </w:r>
      <w:r w:rsidRPr="003138E6">
        <w:rPr>
          <w:color w:val="000000"/>
        </w:rPr>
        <w:softHyphen/>
        <w:t>ли вы по</w:t>
      </w:r>
      <w:r w:rsidRPr="003138E6">
        <w:rPr>
          <w:color w:val="000000"/>
        </w:rPr>
        <w:softHyphen/>
        <w:t>пада</w:t>
      </w:r>
      <w:r w:rsidRPr="003138E6">
        <w:rPr>
          <w:color w:val="000000"/>
        </w:rPr>
        <w:softHyphen/>
        <w:t>ете впро</w:t>
      </w:r>
      <w:r w:rsidRPr="003138E6">
        <w:rPr>
          <w:color w:val="000000"/>
        </w:rPr>
        <w:softHyphen/>
        <w:t>сак, ко</w:t>
      </w:r>
      <w:r w:rsidRPr="003138E6">
        <w:rPr>
          <w:color w:val="000000"/>
        </w:rPr>
        <w:softHyphen/>
        <w:t>го ви</w:t>
      </w:r>
      <w:r w:rsidRPr="003138E6">
        <w:rPr>
          <w:color w:val="000000"/>
        </w:rPr>
        <w:softHyphen/>
        <w:t>ните в пер</w:t>
      </w:r>
      <w:r w:rsidRPr="003138E6">
        <w:rPr>
          <w:color w:val="000000"/>
        </w:rPr>
        <w:softHyphen/>
        <w:t>вую оче</w:t>
      </w:r>
      <w:r w:rsidRPr="003138E6">
        <w:rPr>
          <w:color w:val="000000"/>
        </w:rPr>
        <w:softHyphen/>
        <w:t>редь: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се</w:t>
      </w:r>
      <w:r w:rsidRPr="003138E6">
        <w:rPr>
          <w:color w:val="000000"/>
        </w:rPr>
        <w:softHyphen/>
        <w:t>бя са</w:t>
      </w:r>
      <w:r w:rsidRPr="003138E6">
        <w:rPr>
          <w:color w:val="000000"/>
        </w:rPr>
        <w:softHyphen/>
        <w:t>мого;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"фа</w:t>
      </w:r>
      <w:r w:rsidRPr="003138E6">
        <w:rPr>
          <w:color w:val="000000"/>
        </w:rPr>
        <w:softHyphen/>
        <w:t>таль</w:t>
      </w:r>
      <w:r w:rsidRPr="003138E6">
        <w:rPr>
          <w:color w:val="000000"/>
        </w:rPr>
        <w:softHyphen/>
        <w:t>ное не</w:t>
      </w:r>
      <w:r w:rsidRPr="003138E6">
        <w:rPr>
          <w:color w:val="000000"/>
        </w:rPr>
        <w:softHyphen/>
        <w:t>везе</w:t>
      </w:r>
      <w:r w:rsidRPr="003138E6">
        <w:rPr>
          <w:color w:val="000000"/>
        </w:rPr>
        <w:softHyphen/>
        <w:t>ние";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про</w:t>
      </w:r>
      <w:r w:rsidRPr="003138E6">
        <w:rPr>
          <w:color w:val="000000"/>
        </w:rPr>
        <w:softHyphen/>
        <w:t>чие "объ</w:t>
      </w:r>
      <w:r w:rsidRPr="003138E6">
        <w:rPr>
          <w:color w:val="000000"/>
        </w:rPr>
        <w:softHyphen/>
        <w:t>ек</w:t>
      </w:r>
      <w:r w:rsidRPr="003138E6">
        <w:rPr>
          <w:color w:val="000000"/>
        </w:rPr>
        <w:softHyphen/>
        <w:t>тивные об</w:t>
      </w:r>
      <w:r w:rsidRPr="003138E6">
        <w:rPr>
          <w:color w:val="000000"/>
        </w:rPr>
        <w:softHyphen/>
        <w:t>сто</w:t>
      </w:r>
      <w:r w:rsidRPr="003138E6">
        <w:rPr>
          <w:color w:val="000000"/>
        </w:rPr>
        <w:softHyphen/>
        <w:t>ятель</w:t>
      </w:r>
      <w:r w:rsidRPr="003138E6">
        <w:rPr>
          <w:color w:val="000000"/>
        </w:rPr>
        <w:softHyphen/>
        <w:t>ства".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15. Не ка</w:t>
      </w:r>
      <w:r w:rsidRPr="003138E6">
        <w:rPr>
          <w:color w:val="000000"/>
        </w:rPr>
        <w:softHyphen/>
        <w:t>жет</w:t>
      </w:r>
      <w:r w:rsidRPr="003138E6">
        <w:rPr>
          <w:color w:val="000000"/>
        </w:rPr>
        <w:softHyphen/>
        <w:t>ся ли вам, что ок</w:t>
      </w:r>
      <w:r w:rsidRPr="003138E6">
        <w:rPr>
          <w:color w:val="000000"/>
        </w:rPr>
        <w:softHyphen/>
        <w:t>ру</w:t>
      </w:r>
      <w:r w:rsidRPr="003138E6">
        <w:rPr>
          <w:color w:val="000000"/>
        </w:rPr>
        <w:softHyphen/>
        <w:t>жа</w:t>
      </w:r>
      <w:r w:rsidRPr="003138E6">
        <w:rPr>
          <w:color w:val="000000"/>
        </w:rPr>
        <w:softHyphen/>
        <w:t>ющие вас лю</w:t>
      </w:r>
      <w:r w:rsidRPr="003138E6">
        <w:rPr>
          <w:color w:val="000000"/>
        </w:rPr>
        <w:softHyphen/>
        <w:t>ди – будь то ру</w:t>
      </w:r>
      <w:r w:rsidRPr="003138E6">
        <w:rPr>
          <w:color w:val="000000"/>
        </w:rPr>
        <w:softHyphen/>
        <w:t>ково</w:t>
      </w:r>
      <w:r w:rsidRPr="003138E6">
        <w:rPr>
          <w:color w:val="000000"/>
        </w:rPr>
        <w:softHyphen/>
        <w:t>дите</w:t>
      </w:r>
      <w:r w:rsidRPr="003138E6">
        <w:rPr>
          <w:color w:val="000000"/>
        </w:rPr>
        <w:softHyphen/>
        <w:t>ли, кол</w:t>
      </w:r>
      <w:r w:rsidRPr="003138E6">
        <w:rPr>
          <w:color w:val="000000"/>
        </w:rPr>
        <w:softHyphen/>
        <w:t>ле</w:t>
      </w:r>
      <w:r w:rsidRPr="003138E6">
        <w:rPr>
          <w:color w:val="000000"/>
        </w:rPr>
        <w:softHyphen/>
        <w:t>ги или под</w:t>
      </w:r>
      <w:r w:rsidRPr="003138E6">
        <w:rPr>
          <w:color w:val="000000"/>
        </w:rPr>
        <w:softHyphen/>
        <w:t>чи</w:t>
      </w:r>
      <w:r w:rsidRPr="003138E6">
        <w:rPr>
          <w:color w:val="000000"/>
        </w:rPr>
        <w:softHyphen/>
        <w:t>нен</w:t>
      </w:r>
      <w:r w:rsidRPr="003138E6">
        <w:rPr>
          <w:color w:val="000000"/>
        </w:rPr>
        <w:softHyphen/>
        <w:t>ные – недооце</w:t>
      </w:r>
      <w:r w:rsidRPr="003138E6">
        <w:rPr>
          <w:color w:val="000000"/>
        </w:rPr>
        <w:softHyphen/>
        <w:t>нива</w:t>
      </w:r>
      <w:r w:rsidRPr="003138E6">
        <w:rPr>
          <w:color w:val="000000"/>
        </w:rPr>
        <w:softHyphen/>
        <w:t>ют ва</w:t>
      </w:r>
      <w:r w:rsidRPr="003138E6">
        <w:rPr>
          <w:color w:val="000000"/>
        </w:rPr>
        <w:softHyphen/>
        <w:t>ши спо</w:t>
      </w:r>
      <w:r w:rsidRPr="003138E6">
        <w:rPr>
          <w:color w:val="000000"/>
        </w:rPr>
        <w:softHyphen/>
        <w:t>соб</w:t>
      </w:r>
      <w:r w:rsidRPr="003138E6">
        <w:rPr>
          <w:color w:val="000000"/>
        </w:rPr>
        <w:softHyphen/>
        <w:t>ности и зна</w:t>
      </w:r>
      <w:r w:rsidRPr="003138E6">
        <w:rPr>
          <w:color w:val="000000"/>
        </w:rPr>
        <w:softHyphen/>
        <w:t>ния?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Да;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нет.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16. Ес</w:t>
      </w:r>
      <w:r w:rsidRPr="003138E6">
        <w:rPr>
          <w:color w:val="000000"/>
        </w:rPr>
        <w:softHyphen/>
        <w:t>ли ва</w:t>
      </w:r>
      <w:r w:rsidRPr="003138E6">
        <w:rPr>
          <w:color w:val="000000"/>
        </w:rPr>
        <w:softHyphen/>
        <w:t>ши друзья или кол</w:t>
      </w:r>
      <w:r w:rsidRPr="003138E6">
        <w:rPr>
          <w:color w:val="000000"/>
        </w:rPr>
        <w:softHyphen/>
        <w:t>ле</w:t>
      </w:r>
      <w:r w:rsidRPr="003138E6">
        <w:rPr>
          <w:color w:val="000000"/>
        </w:rPr>
        <w:softHyphen/>
        <w:t>ги на</w:t>
      </w:r>
      <w:r w:rsidRPr="003138E6">
        <w:rPr>
          <w:color w:val="000000"/>
        </w:rPr>
        <w:softHyphen/>
        <w:t>чина</w:t>
      </w:r>
      <w:r w:rsidRPr="003138E6">
        <w:rPr>
          <w:color w:val="000000"/>
        </w:rPr>
        <w:softHyphen/>
        <w:t>ют над ва</w:t>
      </w:r>
      <w:r w:rsidRPr="003138E6">
        <w:rPr>
          <w:color w:val="000000"/>
        </w:rPr>
        <w:softHyphen/>
        <w:t>ми под</w:t>
      </w:r>
      <w:r w:rsidRPr="003138E6">
        <w:rPr>
          <w:color w:val="000000"/>
        </w:rPr>
        <w:softHyphen/>
        <w:t>тру</w:t>
      </w:r>
      <w:r w:rsidRPr="003138E6">
        <w:rPr>
          <w:color w:val="000000"/>
        </w:rPr>
        <w:softHyphen/>
        <w:t>нивать, то вы: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зли</w:t>
      </w:r>
      <w:r w:rsidRPr="003138E6">
        <w:rPr>
          <w:color w:val="000000"/>
        </w:rPr>
        <w:softHyphen/>
        <w:t>тесь на них;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ста</w:t>
      </w:r>
      <w:r w:rsidRPr="003138E6">
        <w:rPr>
          <w:color w:val="000000"/>
        </w:rPr>
        <w:softHyphen/>
        <w:t>ра</w:t>
      </w:r>
      <w:r w:rsidRPr="003138E6">
        <w:rPr>
          <w:color w:val="000000"/>
        </w:rPr>
        <w:softHyphen/>
        <w:t>етесь ре</w:t>
      </w:r>
      <w:r w:rsidRPr="003138E6">
        <w:rPr>
          <w:color w:val="000000"/>
        </w:rPr>
        <w:softHyphen/>
        <w:t>тиро</w:t>
      </w:r>
      <w:r w:rsidRPr="003138E6">
        <w:rPr>
          <w:color w:val="000000"/>
        </w:rPr>
        <w:softHyphen/>
        <w:t>вать</w:t>
      </w:r>
      <w:r w:rsidRPr="003138E6">
        <w:rPr>
          <w:color w:val="000000"/>
        </w:rPr>
        <w:softHyphen/>
        <w:t>ся;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не раз</w:t>
      </w:r>
      <w:r w:rsidRPr="003138E6">
        <w:rPr>
          <w:color w:val="000000"/>
        </w:rPr>
        <w:softHyphen/>
        <w:t>дра</w:t>
      </w:r>
      <w:r w:rsidRPr="003138E6">
        <w:rPr>
          <w:color w:val="000000"/>
        </w:rPr>
        <w:softHyphen/>
        <w:t>жа</w:t>
      </w:r>
      <w:r w:rsidRPr="003138E6">
        <w:rPr>
          <w:color w:val="000000"/>
        </w:rPr>
        <w:softHyphen/>
        <w:t>ясь, на</w:t>
      </w:r>
      <w:r w:rsidRPr="003138E6">
        <w:rPr>
          <w:color w:val="000000"/>
        </w:rPr>
        <w:softHyphen/>
        <w:t>чина</w:t>
      </w:r>
      <w:r w:rsidRPr="003138E6">
        <w:rPr>
          <w:color w:val="000000"/>
        </w:rPr>
        <w:softHyphen/>
        <w:t>ете по</w:t>
      </w:r>
      <w:r w:rsidRPr="003138E6">
        <w:rPr>
          <w:color w:val="000000"/>
        </w:rPr>
        <w:softHyphen/>
        <w:t>дыг</w:t>
      </w:r>
      <w:r w:rsidRPr="003138E6">
        <w:rPr>
          <w:color w:val="000000"/>
        </w:rPr>
        <w:softHyphen/>
        <w:t>ры</w:t>
      </w:r>
      <w:r w:rsidRPr="003138E6">
        <w:rPr>
          <w:color w:val="000000"/>
        </w:rPr>
        <w:softHyphen/>
        <w:t>вать им;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г) от</w:t>
      </w:r>
      <w:r w:rsidRPr="003138E6">
        <w:rPr>
          <w:color w:val="000000"/>
        </w:rPr>
        <w:softHyphen/>
        <w:t>ве</w:t>
      </w:r>
      <w:r w:rsidRPr="003138E6">
        <w:rPr>
          <w:color w:val="000000"/>
        </w:rPr>
        <w:softHyphen/>
        <w:t>ча</w:t>
      </w:r>
      <w:r w:rsidRPr="003138E6">
        <w:rPr>
          <w:color w:val="000000"/>
        </w:rPr>
        <w:softHyphen/>
        <w:t>ете сме</w:t>
      </w:r>
      <w:r w:rsidRPr="003138E6">
        <w:rPr>
          <w:color w:val="000000"/>
        </w:rPr>
        <w:softHyphen/>
        <w:t>хом и, как го</w:t>
      </w:r>
      <w:r w:rsidRPr="003138E6">
        <w:rPr>
          <w:color w:val="000000"/>
        </w:rPr>
        <w:softHyphen/>
        <w:t>ворит</w:t>
      </w:r>
      <w:r w:rsidRPr="003138E6">
        <w:rPr>
          <w:color w:val="000000"/>
        </w:rPr>
        <w:softHyphen/>
        <w:t>ся, "ноль вни</w:t>
      </w:r>
      <w:r w:rsidRPr="003138E6">
        <w:rPr>
          <w:color w:val="000000"/>
        </w:rPr>
        <w:softHyphen/>
        <w:t>мания";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proofErr w:type="spellStart"/>
      <w:r w:rsidRPr="003138E6">
        <w:rPr>
          <w:color w:val="000000"/>
        </w:rPr>
        <w:t>д</w:t>
      </w:r>
      <w:proofErr w:type="spellEnd"/>
      <w:r w:rsidRPr="003138E6">
        <w:rPr>
          <w:color w:val="000000"/>
        </w:rPr>
        <w:t>) де</w:t>
      </w:r>
      <w:r w:rsidRPr="003138E6">
        <w:rPr>
          <w:color w:val="000000"/>
        </w:rPr>
        <w:softHyphen/>
        <w:t>ла</w:t>
      </w:r>
      <w:r w:rsidRPr="003138E6">
        <w:rPr>
          <w:color w:val="000000"/>
        </w:rPr>
        <w:softHyphen/>
        <w:t>ете без</w:t>
      </w:r>
      <w:r w:rsidRPr="003138E6">
        <w:rPr>
          <w:color w:val="000000"/>
        </w:rPr>
        <w:softHyphen/>
        <w:t>различ</w:t>
      </w:r>
      <w:r w:rsidRPr="003138E6">
        <w:rPr>
          <w:color w:val="000000"/>
        </w:rPr>
        <w:softHyphen/>
        <w:t>ный вид и да</w:t>
      </w:r>
      <w:r w:rsidRPr="003138E6">
        <w:rPr>
          <w:color w:val="000000"/>
        </w:rPr>
        <w:softHyphen/>
        <w:t>же улы</w:t>
      </w:r>
      <w:r w:rsidRPr="003138E6">
        <w:rPr>
          <w:color w:val="000000"/>
        </w:rPr>
        <w:softHyphen/>
        <w:t>ба</w:t>
      </w:r>
      <w:r w:rsidRPr="003138E6">
        <w:rPr>
          <w:color w:val="000000"/>
        </w:rPr>
        <w:softHyphen/>
        <w:t>етесь, но в ду</w:t>
      </w:r>
      <w:r w:rsidRPr="003138E6">
        <w:rPr>
          <w:color w:val="000000"/>
        </w:rPr>
        <w:softHyphen/>
        <w:t>ше не</w:t>
      </w:r>
      <w:r w:rsidRPr="003138E6">
        <w:rPr>
          <w:color w:val="000000"/>
        </w:rPr>
        <w:softHyphen/>
        <w:t>году</w:t>
      </w:r>
      <w:r w:rsidRPr="003138E6">
        <w:rPr>
          <w:color w:val="000000"/>
        </w:rPr>
        <w:softHyphen/>
        <w:t>ете.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17. Ес</w:t>
      </w:r>
      <w:r w:rsidRPr="003138E6">
        <w:rPr>
          <w:color w:val="000000"/>
        </w:rPr>
        <w:softHyphen/>
        <w:t>ли вы спе</w:t>
      </w:r>
      <w:r w:rsidRPr="003138E6">
        <w:rPr>
          <w:color w:val="000000"/>
        </w:rPr>
        <w:softHyphen/>
        <w:t>шите и вдруг на обыч</w:t>
      </w:r>
      <w:r w:rsidRPr="003138E6">
        <w:rPr>
          <w:color w:val="000000"/>
        </w:rPr>
        <w:softHyphen/>
        <w:t>ном мес</w:t>
      </w:r>
      <w:r w:rsidRPr="003138E6">
        <w:rPr>
          <w:color w:val="000000"/>
        </w:rPr>
        <w:softHyphen/>
        <w:t>те не на</w:t>
      </w:r>
      <w:r w:rsidRPr="003138E6">
        <w:rPr>
          <w:color w:val="000000"/>
        </w:rPr>
        <w:softHyphen/>
        <w:t>ходи</w:t>
      </w:r>
      <w:r w:rsidRPr="003138E6">
        <w:rPr>
          <w:color w:val="000000"/>
        </w:rPr>
        <w:softHyphen/>
        <w:t>те свой пор</w:t>
      </w:r>
      <w:r w:rsidRPr="003138E6">
        <w:rPr>
          <w:color w:val="000000"/>
        </w:rPr>
        <w:softHyphen/>
        <w:t>тфель (зон</w:t>
      </w:r>
      <w:r w:rsidRPr="003138E6">
        <w:rPr>
          <w:color w:val="000000"/>
        </w:rPr>
        <w:softHyphen/>
        <w:t>тик, пер</w:t>
      </w:r>
      <w:r w:rsidRPr="003138E6">
        <w:rPr>
          <w:color w:val="000000"/>
        </w:rPr>
        <w:softHyphen/>
        <w:t>чатки и т. п.), то вы: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бу</w:t>
      </w:r>
      <w:r w:rsidRPr="003138E6">
        <w:rPr>
          <w:color w:val="000000"/>
        </w:rPr>
        <w:softHyphen/>
        <w:t>дете про</w:t>
      </w:r>
      <w:r w:rsidRPr="003138E6">
        <w:rPr>
          <w:color w:val="000000"/>
        </w:rPr>
        <w:softHyphen/>
        <w:t>дол</w:t>
      </w:r>
      <w:r w:rsidRPr="003138E6">
        <w:rPr>
          <w:color w:val="000000"/>
        </w:rPr>
        <w:softHyphen/>
        <w:t>жать по</w:t>
      </w:r>
      <w:r w:rsidRPr="003138E6">
        <w:rPr>
          <w:color w:val="000000"/>
        </w:rPr>
        <w:softHyphen/>
        <w:t>иск мол</w:t>
      </w:r>
      <w:r w:rsidRPr="003138E6">
        <w:rPr>
          <w:color w:val="000000"/>
        </w:rPr>
        <w:softHyphen/>
        <w:t>ча;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бу</w:t>
      </w:r>
      <w:r w:rsidRPr="003138E6">
        <w:rPr>
          <w:color w:val="000000"/>
        </w:rPr>
        <w:softHyphen/>
        <w:t>дете ис</w:t>
      </w:r>
      <w:r w:rsidRPr="003138E6">
        <w:rPr>
          <w:color w:val="000000"/>
        </w:rPr>
        <w:softHyphen/>
        <w:t>кать, об</w:t>
      </w:r>
      <w:r w:rsidRPr="003138E6">
        <w:rPr>
          <w:color w:val="000000"/>
        </w:rPr>
        <w:softHyphen/>
        <w:t>ви</w:t>
      </w:r>
      <w:r w:rsidRPr="003138E6">
        <w:rPr>
          <w:color w:val="000000"/>
        </w:rPr>
        <w:softHyphen/>
        <w:t>няя сво</w:t>
      </w:r>
      <w:r w:rsidRPr="003138E6">
        <w:rPr>
          <w:color w:val="000000"/>
        </w:rPr>
        <w:softHyphen/>
        <w:t>их до</w:t>
      </w:r>
      <w:r w:rsidRPr="003138E6">
        <w:rPr>
          <w:color w:val="000000"/>
        </w:rPr>
        <w:softHyphen/>
        <w:t>маш</w:t>
      </w:r>
      <w:r w:rsidRPr="003138E6">
        <w:rPr>
          <w:color w:val="000000"/>
        </w:rPr>
        <w:softHyphen/>
        <w:t>них в бес</w:t>
      </w:r>
      <w:r w:rsidRPr="003138E6">
        <w:rPr>
          <w:color w:val="000000"/>
        </w:rPr>
        <w:softHyphen/>
        <w:t>по</w:t>
      </w:r>
      <w:r w:rsidRPr="003138E6">
        <w:rPr>
          <w:color w:val="000000"/>
        </w:rPr>
        <w:softHyphen/>
        <w:t>ряд</w:t>
      </w:r>
      <w:r w:rsidRPr="003138E6">
        <w:rPr>
          <w:color w:val="000000"/>
        </w:rPr>
        <w:softHyphen/>
        <w:t>ке;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уй</w:t>
      </w:r>
      <w:r w:rsidRPr="003138E6">
        <w:rPr>
          <w:color w:val="000000"/>
        </w:rPr>
        <w:softHyphen/>
        <w:t>де</w:t>
      </w:r>
      <w:r w:rsidRPr="003138E6">
        <w:rPr>
          <w:color w:val="000000"/>
        </w:rPr>
        <w:softHyphen/>
        <w:t>те без нуж</w:t>
      </w:r>
      <w:r w:rsidRPr="003138E6">
        <w:rPr>
          <w:color w:val="000000"/>
        </w:rPr>
        <w:softHyphen/>
        <w:t>ной вам ве</w:t>
      </w:r>
      <w:r w:rsidRPr="003138E6">
        <w:rPr>
          <w:color w:val="000000"/>
        </w:rPr>
        <w:softHyphen/>
        <w:t>щи.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18. Ско</w:t>
      </w:r>
      <w:r w:rsidRPr="003138E6">
        <w:rPr>
          <w:color w:val="000000"/>
        </w:rPr>
        <w:softHyphen/>
        <w:t xml:space="preserve">рее </w:t>
      </w:r>
      <w:proofErr w:type="gramStart"/>
      <w:r w:rsidRPr="003138E6">
        <w:rPr>
          <w:color w:val="000000"/>
        </w:rPr>
        <w:t>все</w:t>
      </w:r>
      <w:r w:rsidRPr="003138E6">
        <w:rPr>
          <w:color w:val="000000"/>
        </w:rPr>
        <w:softHyphen/>
        <w:t>го</w:t>
      </w:r>
      <w:proofErr w:type="gramEnd"/>
      <w:r w:rsidRPr="003138E6">
        <w:rPr>
          <w:color w:val="000000"/>
        </w:rPr>
        <w:t xml:space="preserve"> вас вы</w:t>
      </w:r>
      <w:r w:rsidRPr="003138E6">
        <w:rPr>
          <w:color w:val="000000"/>
        </w:rPr>
        <w:softHyphen/>
        <w:t>ведет из рав</w:t>
      </w:r>
      <w:r w:rsidRPr="003138E6">
        <w:rPr>
          <w:color w:val="000000"/>
        </w:rPr>
        <w:softHyphen/>
        <w:t>но</w:t>
      </w:r>
      <w:r w:rsidRPr="003138E6">
        <w:rPr>
          <w:color w:val="000000"/>
        </w:rPr>
        <w:softHyphen/>
        <w:t>весия: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длин</w:t>
      </w:r>
      <w:r w:rsidRPr="003138E6">
        <w:rPr>
          <w:color w:val="000000"/>
        </w:rPr>
        <w:softHyphen/>
        <w:t>ная оче</w:t>
      </w:r>
      <w:r w:rsidRPr="003138E6">
        <w:rPr>
          <w:color w:val="000000"/>
        </w:rPr>
        <w:softHyphen/>
        <w:t>редь в при</w:t>
      </w:r>
      <w:r w:rsidRPr="003138E6">
        <w:rPr>
          <w:color w:val="000000"/>
        </w:rPr>
        <w:softHyphen/>
        <w:t>ем</w:t>
      </w:r>
      <w:r w:rsidRPr="003138E6">
        <w:rPr>
          <w:color w:val="000000"/>
        </w:rPr>
        <w:softHyphen/>
        <w:t>ной;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тол</w:t>
      </w:r>
      <w:r w:rsidRPr="003138E6">
        <w:rPr>
          <w:color w:val="000000"/>
        </w:rPr>
        <w:softHyphen/>
        <w:t>чея в об</w:t>
      </w:r>
      <w:r w:rsidRPr="003138E6">
        <w:rPr>
          <w:color w:val="000000"/>
        </w:rPr>
        <w:softHyphen/>
        <w:t>щес</w:t>
      </w:r>
      <w:r w:rsidRPr="003138E6">
        <w:rPr>
          <w:color w:val="000000"/>
        </w:rPr>
        <w:softHyphen/>
        <w:t>твен</w:t>
      </w:r>
      <w:r w:rsidRPr="003138E6">
        <w:rPr>
          <w:color w:val="000000"/>
        </w:rPr>
        <w:softHyphen/>
        <w:t>ном тран</w:t>
      </w:r>
      <w:r w:rsidRPr="003138E6">
        <w:rPr>
          <w:color w:val="000000"/>
        </w:rPr>
        <w:softHyphen/>
        <w:t>спор</w:t>
      </w:r>
      <w:r w:rsidRPr="003138E6">
        <w:rPr>
          <w:color w:val="000000"/>
        </w:rPr>
        <w:softHyphen/>
        <w:t>те;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не</w:t>
      </w:r>
      <w:r w:rsidRPr="003138E6">
        <w:rPr>
          <w:color w:val="000000"/>
        </w:rPr>
        <w:softHyphen/>
        <w:t>об</w:t>
      </w:r>
      <w:r w:rsidRPr="003138E6">
        <w:rPr>
          <w:color w:val="000000"/>
        </w:rPr>
        <w:softHyphen/>
        <w:t>хо</w:t>
      </w:r>
      <w:r w:rsidRPr="003138E6">
        <w:rPr>
          <w:color w:val="000000"/>
        </w:rPr>
        <w:softHyphen/>
        <w:t>димость при</w:t>
      </w:r>
      <w:r w:rsidRPr="003138E6">
        <w:rPr>
          <w:color w:val="000000"/>
        </w:rPr>
        <w:softHyphen/>
        <w:t>ходить в оп</w:t>
      </w:r>
      <w:r w:rsidRPr="003138E6">
        <w:rPr>
          <w:color w:val="000000"/>
        </w:rPr>
        <w:softHyphen/>
        <w:t>ре</w:t>
      </w:r>
      <w:r w:rsidRPr="003138E6">
        <w:rPr>
          <w:color w:val="000000"/>
        </w:rPr>
        <w:softHyphen/>
        <w:t>делен</w:t>
      </w:r>
      <w:r w:rsidRPr="003138E6">
        <w:rPr>
          <w:color w:val="000000"/>
        </w:rPr>
        <w:softHyphen/>
        <w:t>ное мес</w:t>
      </w:r>
      <w:r w:rsidRPr="003138E6">
        <w:rPr>
          <w:color w:val="000000"/>
        </w:rPr>
        <w:softHyphen/>
        <w:t>то нес</w:t>
      </w:r>
      <w:r w:rsidRPr="003138E6">
        <w:rPr>
          <w:color w:val="000000"/>
        </w:rPr>
        <w:softHyphen/>
        <w:t>коль</w:t>
      </w:r>
      <w:r w:rsidRPr="003138E6">
        <w:rPr>
          <w:color w:val="000000"/>
        </w:rPr>
        <w:softHyphen/>
        <w:t>ко раз по од</w:t>
      </w:r>
      <w:r w:rsidRPr="003138E6">
        <w:rPr>
          <w:color w:val="000000"/>
        </w:rPr>
        <w:softHyphen/>
        <w:t>но</w:t>
      </w:r>
      <w:r w:rsidRPr="003138E6">
        <w:rPr>
          <w:color w:val="000000"/>
        </w:rPr>
        <w:softHyphen/>
        <w:t>му и то</w:t>
      </w:r>
      <w:r w:rsidRPr="003138E6">
        <w:rPr>
          <w:color w:val="000000"/>
        </w:rPr>
        <w:softHyphen/>
        <w:t>му же воп</w:t>
      </w:r>
      <w:r w:rsidRPr="003138E6">
        <w:rPr>
          <w:color w:val="000000"/>
        </w:rPr>
        <w:softHyphen/>
        <w:t>ро</w:t>
      </w:r>
      <w:r w:rsidRPr="003138E6">
        <w:rPr>
          <w:color w:val="000000"/>
        </w:rPr>
        <w:softHyphen/>
        <w:t>су.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19. За</w:t>
      </w:r>
      <w:r w:rsidRPr="003138E6">
        <w:rPr>
          <w:color w:val="000000"/>
        </w:rPr>
        <w:softHyphen/>
        <w:t>кон</w:t>
      </w:r>
      <w:r w:rsidRPr="003138E6">
        <w:rPr>
          <w:color w:val="000000"/>
        </w:rPr>
        <w:softHyphen/>
        <w:t>чив спор, про</w:t>
      </w:r>
      <w:r w:rsidRPr="003138E6">
        <w:rPr>
          <w:color w:val="000000"/>
        </w:rPr>
        <w:softHyphen/>
        <w:t>дол</w:t>
      </w:r>
      <w:r w:rsidRPr="003138E6">
        <w:rPr>
          <w:color w:val="000000"/>
        </w:rPr>
        <w:softHyphen/>
        <w:t>жа</w:t>
      </w:r>
      <w:r w:rsidRPr="003138E6">
        <w:rPr>
          <w:color w:val="000000"/>
        </w:rPr>
        <w:softHyphen/>
        <w:t>ете ли вес</w:t>
      </w:r>
      <w:r w:rsidRPr="003138E6">
        <w:rPr>
          <w:color w:val="000000"/>
        </w:rPr>
        <w:softHyphen/>
        <w:t>ти его мыс</w:t>
      </w:r>
      <w:r w:rsidRPr="003138E6">
        <w:rPr>
          <w:color w:val="000000"/>
        </w:rPr>
        <w:softHyphen/>
        <w:t>ленно, при</w:t>
      </w:r>
      <w:r w:rsidRPr="003138E6">
        <w:rPr>
          <w:color w:val="000000"/>
        </w:rPr>
        <w:softHyphen/>
        <w:t>водя все но</w:t>
      </w:r>
      <w:r w:rsidR="00A149DD" w:rsidRPr="003138E6">
        <w:rPr>
          <w:color w:val="000000"/>
        </w:rPr>
        <w:softHyphen/>
        <w:t>вые и но</w:t>
      </w:r>
      <w:r w:rsidR="00A149DD" w:rsidRPr="003138E6">
        <w:rPr>
          <w:color w:val="000000"/>
        </w:rPr>
        <w:softHyphen/>
        <w:t>вые ар</w:t>
      </w:r>
      <w:r w:rsidR="00A149DD" w:rsidRPr="003138E6">
        <w:rPr>
          <w:color w:val="000000"/>
        </w:rPr>
        <w:softHyphen/>
        <w:t>гу</w:t>
      </w:r>
      <w:r w:rsidR="00A149DD" w:rsidRPr="003138E6">
        <w:rPr>
          <w:color w:val="000000"/>
        </w:rPr>
        <w:softHyphen/>
        <w:t>мен</w:t>
      </w:r>
      <w:r w:rsidR="00A149DD" w:rsidRPr="003138E6">
        <w:rPr>
          <w:color w:val="000000"/>
        </w:rPr>
        <w:softHyphen/>
        <w:t>ты в за</w:t>
      </w:r>
      <w:r w:rsidRPr="003138E6">
        <w:rPr>
          <w:color w:val="000000"/>
        </w:rPr>
        <w:t>щиту своей точ</w:t>
      </w:r>
      <w:r w:rsidRPr="003138E6">
        <w:rPr>
          <w:color w:val="000000"/>
        </w:rPr>
        <w:softHyphen/>
        <w:t>ки зре</w:t>
      </w:r>
      <w:r w:rsidRPr="003138E6">
        <w:rPr>
          <w:color w:val="000000"/>
        </w:rPr>
        <w:softHyphen/>
        <w:t>ния?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lastRenderedPageBreak/>
        <w:t>а) Да;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нет.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20. Ес</w:t>
      </w:r>
      <w:r w:rsidRPr="003138E6">
        <w:rPr>
          <w:color w:val="000000"/>
        </w:rPr>
        <w:softHyphen/>
        <w:t>ли для вы</w:t>
      </w:r>
      <w:r w:rsidRPr="003138E6">
        <w:rPr>
          <w:color w:val="000000"/>
        </w:rPr>
        <w:softHyphen/>
        <w:t>пол</w:t>
      </w:r>
      <w:r w:rsidRPr="003138E6">
        <w:rPr>
          <w:color w:val="000000"/>
        </w:rPr>
        <w:softHyphen/>
        <w:t>не</w:t>
      </w:r>
      <w:r w:rsidRPr="003138E6">
        <w:rPr>
          <w:color w:val="000000"/>
        </w:rPr>
        <w:softHyphen/>
        <w:t>ния сроч</w:t>
      </w:r>
      <w:r w:rsidRPr="003138E6">
        <w:rPr>
          <w:color w:val="000000"/>
        </w:rPr>
        <w:softHyphen/>
        <w:t>ной ра</w:t>
      </w:r>
      <w:r w:rsidRPr="003138E6">
        <w:rPr>
          <w:color w:val="000000"/>
        </w:rPr>
        <w:softHyphen/>
        <w:t>боты вам пред</w:t>
      </w:r>
      <w:r w:rsidRPr="003138E6">
        <w:rPr>
          <w:color w:val="000000"/>
        </w:rPr>
        <w:softHyphen/>
        <w:t>ста</w:t>
      </w:r>
      <w:r w:rsidRPr="003138E6">
        <w:rPr>
          <w:color w:val="000000"/>
        </w:rPr>
        <w:softHyphen/>
        <w:t>вит</w:t>
      </w:r>
      <w:r w:rsidRPr="003138E6">
        <w:rPr>
          <w:color w:val="000000"/>
        </w:rPr>
        <w:softHyphen/>
        <w:t>ся воз</w:t>
      </w:r>
      <w:r w:rsidRPr="003138E6">
        <w:rPr>
          <w:color w:val="000000"/>
        </w:rPr>
        <w:softHyphen/>
        <w:t xml:space="preserve">можность </w:t>
      </w:r>
      <w:r w:rsidR="00A149DD" w:rsidRPr="003138E6">
        <w:rPr>
          <w:color w:val="000000"/>
        </w:rPr>
        <w:t>выб</w:t>
      </w:r>
      <w:r w:rsidR="00A149DD" w:rsidRPr="003138E6">
        <w:rPr>
          <w:color w:val="000000"/>
        </w:rPr>
        <w:softHyphen/>
        <w:t>рать се</w:t>
      </w:r>
      <w:r w:rsidR="00A149DD" w:rsidRPr="003138E6">
        <w:rPr>
          <w:color w:val="000000"/>
        </w:rPr>
        <w:softHyphen/>
        <w:t>бе по</w:t>
      </w:r>
      <w:r w:rsidR="00A149DD" w:rsidRPr="003138E6">
        <w:rPr>
          <w:color w:val="000000"/>
        </w:rPr>
        <w:softHyphen/>
        <w:t>мощ</w:t>
      </w:r>
      <w:r w:rsidR="00A149DD" w:rsidRPr="003138E6">
        <w:rPr>
          <w:color w:val="000000"/>
        </w:rPr>
        <w:softHyphen/>
        <w:t>ни</w:t>
      </w:r>
      <w:r w:rsidR="00A149DD" w:rsidRPr="003138E6">
        <w:rPr>
          <w:color w:val="000000"/>
        </w:rPr>
        <w:softHyphen/>
        <w:t>ка, ко</w:t>
      </w:r>
      <w:r w:rsidRPr="003138E6">
        <w:rPr>
          <w:color w:val="000000"/>
        </w:rPr>
        <w:t>го из воз</w:t>
      </w:r>
      <w:r w:rsidRPr="003138E6">
        <w:rPr>
          <w:color w:val="000000"/>
        </w:rPr>
        <w:softHyphen/>
        <w:t>можных кан</w:t>
      </w:r>
      <w:r w:rsidRPr="003138E6">
        <w:rPr>
          <w:color w:val="000000"/>
        </w:rPr>
        <w:softHyphen/>
        <w:t>ди</w:t>
      </w:r>
      <w:r w:rsidRPr="003138E6">
        <w:rPr>
          <w:color w:val="000000"/>
        </w:rPr>
        <w:softHyphen/>
        <w:t>датов вы вы</w:t>
      </w:r>
      <w:r w:rsidRPr="003138E6">
        <w:rPr>
          <w:color w:val="000000"/>
        </w:rPr>
        <w:softHyphen/>
        <w:t>бере</w:t>
      </w:r>
      <w:r w:rsidRPr="003138E6">
        <w:rPr>
          <w:color w:val="000000"/>
        </w:rPr>
        <w:softHyphen/>
        <w:t>те?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а) Че</w:t>
      </w:r>
      <w:r w:rsidRPr="003138E6">
        <w:rPr>
          <w:color w:val="000000"/>
        </w:rPr>
        <w:softHyphen/>
        <w:t>лове</w:t>
      </w:r>
      <w:r w:rsidRPr="003138E6">
        <w:rPr>
          <w:color w:val="000000"/>
        </w:rPr>
        <w:softHyphen/>
        <w:t>ка ис</w:t>
      </w:r>
      <w:r w:rsidRPr="003138E6">
        <w:rPr>
          <w:color w:val="000000"/>
        </w:rPr>
        <w:softHyphen/>
        <w:t>полни</w:t>
      </w:r>
      <w:r w:rsidRPr="003138E6">
        <w:rPr>
          <w:color w:val="000000"/>
        </w:rPr>
        <w:softHyphen/>
        <w:t>тель</w:t>
      </w:r>
      <w:r w:rsidRPr="003138E6">
        <w:rPr>
          <w:color w:val="000000"/>
        </w:rPr>
        <w:softHyphen/>
        <w:t>но</w:t>
      </w:r>
      <w:r w:rsidRPr="003138E6">
        <w:rPr>
          <w:color w:val="000000"/>
        </w:rPr>
        <w:softHyphen/>
        <w:t>го, но бе</w:t>
      </w:r>
      <w:r w:rsidRPr="003138E6">
        <w:rPr>
          <w:color w:val="000000"/>
        </w:rPr>
        <w:softHyphen/>
        <w:t>зыни</w:t>
      </w:r>
      <w:r w:rsidRPr="003138E6">
        <w:rPr>
          <w:color w:val="000000"/>
        </w:rPr>
        <w:softHyphen/>
        <w:t>ци</w:t>
      </w:r>
      <w:r w:rsidRPr="003138E6">
        <w:rPr>
          <w:color w:val="000000"/>
        </w:rPr>
        <w:softHyphen/>
        <w:t>атив</w:t>
      </w:r>
      <w:r w:rsidRPr="003138E6">
        <w:rPr>
          <w:color w:val="000000"/>
        </w:rPr>
        <w:softHyphen/>
        <w:t>но</w:t>
      </w:r>
      <w:r w:rsidRPr="003138E6">
        <w:rPr>
          <w:color w:val="000000"/>
        </w:rPr>
        <w:softHyphen/>
        <w:t>го;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б) че</w:t>
      </w:r>
      <w:r w:rsidRPr="003138E6">
        <w:rPr>
          <w:color w:val="000000"/>
        </w:rPr>
        <w:softHyphen/>
        <w:t>лове</w:t>
      </w:r>
      <w:r w:rsidRPr="003138E6">
        <w:rPr>
          <w:color w:val="000000"/>
        </w:rPr>
        <w:softHyphen/>
        <w:t>ка зна</w:t>
      </w:r>
      <w:r w:rsidRPr="003138E6">
        <w:rPr>
          <w:color w:val="000000"/>
        </w:rPr>
        <w:softHyphen/>
        <w:t>юще</w:t>
      </w:r>
      <w:r w:rsidRPr="003138E6">
        <w:rPr>
          <w:color w:val="000000"/>
        </w:rPr>
        <w:softHyphen/>
        <w:t>го, но уп</w:t>
      </w:r>
      <w:r w:rsidRPr="003138E6">
        <w:rPr>
          <w:color w:val="000000"/>
        </w:rPr>
        <w:softHyphen/>
        <w:t>рямца и спор</w:t>
      </w:r>
      <w:r w:rsidRPr="003138E6">
        <w:rPr>
          <w:color w:val="000000"/>
        </w:rPr>
        <w:softHyphen/>
        <w:t>щи</w:t>
      </w:r>
      <w:r w:rsidRPr="003138E6">
        <w:rPr>
          <w:color w:val="000000"/>
        </w:rPr>
        <w:softHyphen/>
        <w:t>ка;</w:t>
      </w:r>
    </w:p>
    <w:p w:rsidR="005F162E" w:rsidRPr="003138E6" w:rsidRDefault="005F162E" w:rsidP="003138E6">
      <w:pPr>
        <w:pStyle w:val="a6"/>
        <w:spacing w:before="0" w:beforeAutospacing="0" w:after="0" w:afterAutospacing="0"/>
        <w:ind w:firstLine="432"/>
        <w:jc w:val="both"/>
        <w:rPr>
          <w:color w:val="000000"/>
        </w:rPr>
      </w:pPr>
      <w:r w:rsidRPr="003138E6">
        <w:rPr>
          <w:color w:val="000000"/>
        </w:rPr>
        <w:t>в) че</w:t>
      </w:r>
      <w:r w:rsidRPr="003138E6">
        <w:rPr>
          <w:color w:val="000000"/>
        </w:rPr>
        <w:softHyphen/>
        <w:t>лове</w:t>
      </w:r>
      <w:r w:rsidRPr="003138E6">
        <w:rPr>
          <w:color w:val="000000"/>
        </w:rPr>
        <w:softHyphen/>
        <w:t>ка ода</w:t>
      </w:r>
      <w:r w:rsidRPr="003138E6">
        <w:rPr>
          <w:color w:val="000000"/>
        </w:rPr>
        <w:softHyphen/>
        <w:t>рен</w:t>
      </w:r>
      <w:r w:rsidRPr="003138E6">
        <w:rPr>
          <w:color w:val="000000"/>
        </w:rPr>
        <w:softHyphen/>
        <w:t>но</w:t>
      </w:r>
      <w:r w:rsidRPr="003138E6">
        <w:rPr>
          <w:color w:val="000000"/>
        </w:rPr>
        <w:softHyphen/>
        <w:t>го, но с лен</w:t>
      </w:r>
      <w:r w:rsidRPr="003138E6">
        <w:rPr>
          <w:color w:val="000000"/>
        </w:rPr>
        <w:softHyphen/>
        <w:t>цой.</w:t>
      </w:r>
    </w:p>
    <w:p w:rsidR="005F162E" w:rsidRPr="003138E6" w:rsidRDefault="005F162E" w:rsidP="003A5F35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Тест </w:t>
      </w:r>
      <w:r w:rsidR="003A5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«СИЛЬ</w:t>
      </w:r>
      <w:r w:rsidR="003A5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НЫЙ ЛИ У ВАС ХА</w:t>
      </w:r>
      <w:r w:rsidR="003A5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РАК</w:t>
      </w:r>
      <w:r w:rsidR="003A5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ТЕР?»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сче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бал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и оп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сво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его ре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вос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зуй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тесь сле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ющим "клю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чом":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"а"-0,"б"-1,"в"-2;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"да"-0, "нет"-1;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«а» – 1, "б"-1,"в"-0;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"да"-2, "нет"-0;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"да"-0, "нет"-2;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«да» – 2, «нет» – 0;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«а» – 2, «б» – 0;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"да"-0, "нет"-2;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«а» – 0, «б» – 1, «в» – 3, «г» – 2, «</w:t>
      </w:r>
      <w:proofErr w:type="spell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2, «е» – 0;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«а» – 2, «б» – 0, «в» – 0, «г» – 0;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«а» – 0, «б» – 1, «в» – 2, «г» – 0;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«а» – 0, «б» – 2, «в» – 1, «г» – 3;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 "а"-2,"б"-1, "в"-0;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 «а» – 2, «б» – 0, «в» – 0;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"да"-0, "нет"-2;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«а» – 0, «б» – 1, «в» – 2, «г» – 0, «</w:t>
      </w:r>
      <w:proofErr w:type="spell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– 0;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 «а» – 2, «б» – 0, «в» – 1;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 «а» – 1, «б» – 0, «в» – 2;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 «да» – 0, «нет» – 2;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 "а"-0,"б"-1,"в"-2;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 15 бал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– увы, че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 вы сла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боха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терный, не урав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вешен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и, по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жалуй, без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ный. В слу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ющих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 ва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неп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ностях </w:t>
      </w:r>
      <w:proofErr w:type="gram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товы</w:t>
      </w:r>
      <w:proofErr w:type="gram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нить ко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угод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но, кро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 се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бя. И в друж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бе, и в ра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боте на вас труд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по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ложить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(за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думай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тесь над этим!).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15 до 25 бал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– у вас дос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твер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дый ха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тер. Вы об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ете </w:t>
      </w:r>
      <w:proofErr w:type="gram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алис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взгля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дами</w:t>
      </w:r>
      <w:proofErr w:type="gram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жизнь, но не все ва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 пос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тупки рав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цен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 Бы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у вас и сры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вы, и заб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лужде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 Вы доб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совес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тны и впол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тер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в кол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лекти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ве. И все же вам есть еще </w:t>
      </w:r>
      <w:proofErr w:type="gram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proofErr w:type="gram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по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думать, что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 из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от не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кото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рых не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татков (мож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не сом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ся, что вам это под си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лу!).</w:t>
      </w:r>
    </w:p>
    <w:p w:rsidR="005F162E" w:rsidRPr="003138E6" w:rsidRDefault="005F162E" w:rsidP="003138E6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26 до 38 бал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– вы при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над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жите к чис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 лю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 нас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той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вых и об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ющих дос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чувс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твом от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твен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ности. Це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ните свои суж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но и счи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етесь с мне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дру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гих. Пра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ори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ен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етесь в воз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ющих си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аци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и в боль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шинс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тве слу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ев уме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ете выб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рать пра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ре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шение. Это го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ворит о на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личии у вас черт силь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ха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ра. Из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гай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толь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са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молю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бова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всег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пом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те: </w:t>
      </w:r>
      <w:proofErr w:type="gramStart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</w:t>
      </w:r>
      <w:proofErr w:type="gramEnd"/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не зна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 жес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кий.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</w:rPr>
        <w:t>Свы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ше 38 бал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лов – прос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те, но вам труд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но ска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зать что-ли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бо оп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делен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ное. По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чему? По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тому что прос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то не ве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рит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ся, что есть лю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ди с та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ким иде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аль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ным ха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рак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ром. А мо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жет быть, та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кая сум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ма бал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лов – это ре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зуль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тат не сов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сем объ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ек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тивной оцен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ки сво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их пос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тупков и по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веде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softHyphen/>
        <w:t>ния?</w:t>
      </w:r>
    </w:p>
    <w:p w:rsidR="00C32003" w:rsidRPr="003138E6" w:rsidRDefault="00A149DD" w:rsidP="003138E6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lastRenderedPageBreak/>
        <w:t>Методические указания:</w:t>
      </w:r>
      <w:r w:rsidRPr="003138E6">
        <w:rPr>
          <w:rFonts w:ascii="Times New Roman" w:hAnsi="Times New Roman" w:cs="Times New Roman"/>
          <w:sz w:val="24"/>
          <w:szCs w:val="24"/>
        </w:rPr>
        <w:t xml:space="preserve"> </w:t>
      </w:r>
      <w:r w:rsidR="00C32003" w:rsidRPr="003138E6">
        <w:rPr>
          <w:rFonts w:ascii="Times New Roman" w:hAnsi="Times New Roman" w:cs="Times New Roman"/>
          <w:sz w:val="24"/>
          <w:szCs w:val="24"/>
        </w:rPr>
        <w:t xml:space="preserve">дать характеристику </w:t>
      </w:r>
      <w:r w:rsidR="00C32003" w:rsidRPr="003138E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методам контроля «Управленческая пятерня», ответить на тест.</w:t>
      </w:r>
    </w:p>
    <w:p w:rsidR="005F162E" w:rsidRPr="003138E6" w:rsidRDefault="00A149DD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конспект, учебник Драчева «Менеджмент», интернет ресурсы.</w:t>
      </w:r>
    </w:p>
    <w:p w:rsidR="003A5F35" w:rsidRDefault="003A5F35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162E" w:rsidRPr="003138E6" w:rsidRDefault="005F162E" w:rsidP="003A5F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Практическая работа № </w:t>
      </w:r>
      <w:r w:rsidR="003A5F35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5F162E" w:rsidRPr="003138E6" w:rsidRDefault="00A149DD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5F162E" w:rsidRPr="003138E6">
        <w:rPr>
          <w:rFonts w:ascii="Times New Roman" w:hAnsi="Times New Roman" w:cs="Times New Roman"/>
          <w:b/>
          <w:sz w:val="24"/>
          <w:szCs w:val="24"/>
        </w:rPr>
        <w:t>«Анализ системы коммуникаций».</w:t>
      </w:r>
    </w:p>
    <w:p w:rsidR="00870ECB" w:rsidRPr="003138E6" w:rsidRDefault="00A149DD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Цели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</w:t>
      </w:r>
      <w:r w:rsidR="00C32003" w:rsidRPr="003138E6">
        <w:rPr>
          <w:rFonts w:ascii="Times New Roman" w:hAnsi="Times New Roman" w:cs="Times New Roman"/>
          <w:sz w:val="24"/>
          <w:szCs w:val="24"/>
        </w:rPr>
        <w:t xml:space="preserve">ознакомиться с </w:t>
      </w:r>
      <w:proofErr w:type="spellStart"/>
      <w:r w:rsidR="00C32003"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трансактным</w:t>
      </w:r>
      <w:proofErr w:type="spellEnd"/>
      <w:r w:rsidR="00C32003"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анализом, </w:t>
      </w:r>
      <w:r w:rsidR="00C32003" w:rsidRPr="003138E6">
        <w:rPr>
          <w:rFonts w:ascii="Times New Roman" w:hAnsi="Times New Roman" w:cs="Times New Roman"/>
          <w:sz w:val="24"/>
          <w:szCs w:val="24"/>
        </w:rPr>
        <w:t xml:space="preserve">определить </w:t>
      </w:r>
      <w:proofErr w:type="gramStart"/>
      <w:r w:rsidR="00870ECB" w:rsidRPr="003138E6">
        <w:rPr>
          <w:rFonts w:ascii="Times New Roman" w:hAnsi="Times New Roman" w:cs="Times New Roman"/>
          <w:sz w:val="24"/>
          <w:szCs w:val="24"/>
        </w:rPr>
        <w:t>собственную</w:t>
      </w:r>
      <w:proofErr w:type="gramEnd"/>
      <w:r w:rsidR="00870ECB" w:rsidRPr="003138E6">
        <w:rPr>
          <w:rFonts w:ascii="Times New Roman" w:hAnsi="Times New Roman" w:cs="Times New Roman"/>
          <w:sz w:val="24"/>
          <w:szCs w:val="24"/>
        </w:rPr>
        <w:t xml:space="preserve"> </w:t>
      </w:r>
      <w:r w:rsidR="00C32003" w:rsidRPr="003138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структуры личности</w:t>
      </w:r>
      <w:r w:rsidR="00870ECB" w:rsidRPr="003138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  <w:r w:rsidR="00C32003" w:rsidRPr="003138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A149DD" w:rsidRPr="003138E6" w:rsidRDefault="00A149DD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Время выполнения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A149DD" w:rsidRPr="003138E6" w:rsidRDefault="00A149DD" w:rsidP="003138E6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Ход практического занятия. Задание:</w:t>
      </w:r>
      <w:r w:rsidRPr="0031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 работа состоит из двух заданий. В задание № 1 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F162E"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роведите </w:t>
      </w:r>
      <w:proofErr w:type="spellStart"/>
      <w:r w:rsidR="005F162E"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трансактный</w:t>
      </w:r>
      <w:proofErr w:type="spellEnd"/>
      <w:r w:rsidR="005F162E"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(по Берну)  отразите в схеме – параллельный, перекрестный или скрытый </w:t>
      </w:r>
      <w:proofErr w:type="spellStart"/>
      <w:r w:rsidR="005F162E"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трансакт</w:t>
      </w:r>
      <w:proofErr w:type="spellEnd"/>
      <w:r w:rsidR="005F162E"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задание № 2 ответьте на тест «</w:t>
      </w:r>
      <w:r w:rsidRPr="003138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Определение структуры личности человека».</w:t>
      </w:r>
    </w:p>
    <w:p w:rsidR="00A149DD" w:rsidRPr="003138E6" w:rsidRDefault="00A149DD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1.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Один работник — другому: "Эти начальники хорошо устроились: требуют от нас то, что сами не выполняют". Второй: "Да уж, что позволено Юпитеру, не позволено быку"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.(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рис. 1)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Руководитель спрашивает своего заместителя: "Как вы думаете, что нужно предпринять, чтобы прекратить опоздания на работу?" Заместитель: "У меня есть кое-какие соображения на этот счет"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ис.2)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Одна из сотрудниц обращается к другой: "Может, 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сбегаем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посмотрим сериал, пока начальства нет?" — "Давай"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ис.3)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Начальник — подчиненному: "Опаздывая, вы подрываете свой авторитет". — "Я понимаю и сделаю необходимые выводы"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ис.4)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Руководитель — подчиненному: "Как вам не стыдно опаздывать?!"  Подчиненный: "Извините, больше не буду" (рис. 5).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(с обидой): "А за что вы мне поставили тройку?" Учитель: "Ты забыл, что квадратный корень имеет и значение со знаком минус"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.(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рис. 6).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Начальник сводного отдела: "Я хочу посоветоваться, что предпринять, чтобы службы не срывали сроки сдачи отчетов". Руководитель: "Здесь и обсуждать нечего! Слабо требуете!" (рис 7) 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 переговорах одна сторона — другой: "Вы сорвали нам поставки, в результате мы понесли ощутимые потери". — "Нет, это вы виноваты, задержав предоплату"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ис.8)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Сотрудница обращается к своему коллеге: "Сегодня — день зарплаты на соседнем предприятии, и у моего подъезда не протолкнуться от пьяных (рядом с домом винно-водочный отдел гастронома). Вы не можете проводить меня, вам ведь, кажется, в мою сторону?". "Разумеется, — отвечает тот, — я помогу вам"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.О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днако представим, что этот сотрудник нравится женщине, а он не проявляет никакой инициативы, и ей приходится самой проявлять ее. Иначе говоря, сказанные ею слова — лишь ширма, за которой стоит любовная игра. То есть ее скрытая позиция задается ее чувствами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gramStart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</w:t>
      </w:r>
      <w:proofErr w:type="gramEnd"/>
      <w:r w:rsidRPr="003138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ис. 9)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0841" w:rsidRPr="003138E6" w:rsidRDefault="00970841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970841" w:rsidRPr="003138E6" w:rsidRDefault="00970841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A149DD" w:rsidRPr="003138E6" w:rsidRDefault="00A149DD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3138E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Задание 2.</w:t>
      </w:r>
      <w:r w:rsidR="00970841" w:rsidRPr="003138E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«</w:t>
      </w:r>
      <w:r w:rsidRPr="003138E6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Определение структуры личности человека».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13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Оцените</w:t>
      </w:r>
      <w:proofErr w:type="gramEnd"/>
      <w:r w:rsidRPr="00313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какой степени относятся к Вам следующие высказывания (в баллах от 0 до 10)</w:t>
      </w:r>
    </w:p>
    <w:p w:rsidR="00AC53A5" w:rsidRPr="003138E6" w:rsidRDefault="00AC53A5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Мне порой не хватает выдержки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Start"/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Е</w:t>
      </w:r>
      <w:proofErr w:type="gramEnd"/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мои желания мешают мне, то я их умею подавлять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Родители, как более зрелые люди, должны устраивать семейную жизнь своих детей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Я иногда преувеличиваю свою роль в каких-либо событиях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Меня трудно провести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Мне бы понравилось быть воспитателем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proofErr w:type="gramStart"/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Б</w:t>
      </w:r>
      <w:proofErr w:type="gramEnd"/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ывает, что мне хочется подурачиться как маленькому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proofErr w:type="gramStart"/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Д</w:t>
      </w:r>
      <w:proofErr w:type="gramEnd"/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умаю, что я правильно понимаю все происходящие события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proofErr w:type="gramStart"/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К</w:t>
      </w:r>
      <w:proofErr w:type="gramEnd"/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 должен выполнять свой долг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Нередко я поступаю не как надо, а как хочется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proofErr w:type="gramStart"/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proofErr w:type="gramEnd"/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ринимая решения, я стараюсь продумать его последствия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Младшее поколение должно учиться у старших, как ему следует жить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Я, как многие люди, бываю обидчив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Мне удается видеть в людях больше, чем они говорят о себе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Дети должны всегда следовать указаниям родителей</w:t>
      </w:r>
    </w:p>
    <w:p w:rsidR="005F162E" w:rsidRPr="003138E6" w:rsidRDefault="005F162E" w:rsidP="003138E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  <w:r w:rsidRPr="003138E6">
        <w:rPr>
          <w:rStyle w:val="a7"/>
          <w:bdr w:val="none" w:sz="0" w:space="0" w:color="auto" w:frame="1"/>
        </w:rPr>
        <w:t>16</w:t>
      </w:r>
      <w:r w:rsidRPr="003138E6">
        <w:rPr>
          <w:rStyle w:val="apple-converted-space"/>
        </w:rPr>
        <w:t> </w:t>
      </w:r>
      <w:r w:rsidRPr="003138E6">
        <w:t>Я — увлекающийся человек</w:t>
      </w:r>
    </w:p>
    <w:p w:rsidR="005F162E" w:rsidRPr="003138E6" w:rsidRDefault="005F162E" w:rsidP="003138E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  <w:r w:rsidRPr="003138E6">
        <w:rPr>
          <w:rStyle w:val="a7"/>
          <w:bdr w:val="none" w:sz="0" w:space="0" w:color="auto" w:frame="1"/>
        </w:rPr>
        <w:t>17</w:t>
      </w:r>
      <w:r w:rsidRPr="003138E6">
        <w:rPr>
          <w:rStyle w:val="apple-converted-space"/>
        </w:rPr>
        <w:t> </w:t>
      </w:r>
      <w:r w:rsidRPr="003138E6">
        <w:t>Мой основной критерий оценки человека — объективность</w:t>
      </w:r>
    </w:p>
    <w:p w:rsidR="005F162E" w:rsidRPr="003138E6" w:rsidRDefault="005F162E" w:rsidP="003138E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  <w:r w:rsidRPr="003138E6">
        <w:rPr>
          <w:rStyle w:val="a7"/>
          <w:bdr w:val="none" w:sz="0" w:space="0" w:color="auto" w:frame="1"/>
        </w:rPr>
        <w:t>18</w:t>
      </w:r>
      <w:r w:rsidRPr="003138E6">
        <w:rPr>
          <w:rStyle w:val="apple-converted-space"/>
        </w:rPr>
        <w:t> </w:t>
      </w:r>
      <w:r w:rsidRPr="003138E6">
        <w:t>Мои взгляды непоколебимы</w:t>
      </w:r>
    </w:p>
    <w:p w:rsidR="005F162E" w:rsidRPr="003138E6" w:rsidRDefault="005F162E" w:rsidP="003138E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  <w:r w:rsidRPr="003138E6">
        <w:rPr>
          <w:rStyle w:val="a7"/>
          <w:bdr w:val="none" w:sz="0" w:space="0" w:color="auto" w:frame="1"/>
        </w:rPr>
        <w:t>19</w:t>
      </w:r>
      <w:proofErr w:type="gramStart"/>
      <w:r w:rsidRPr="003138E6">
        <w:rPr>
          <w:rStyle w:val="apple-converted-space"/>
        </w:rPr>
        <w:t> </w:t>
      </w:r>
      <w:r w:rsidRPr="003138E6">
        <w:t>Б</w:t>
      </w:r>
      <w:proofErr w:type="gramEnd"/>
      <w:r w:rsidRPr="003138E6">
        <w:t>ывает, что я не уступаю в споре лишь потому, что не хочу уступать</w:t>
      </w:r>
    </w:p>
    <w:p w:rsidR="005F162E" w:rsidRPr="003138E6" w:rsidRDefault="005F162E" w:rsidP="003138E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  <w:r w:rsidRPr="003138E6">
        <w:rPr>
          <w:rStyle w:val="a7"/>
          <w:bdr w:val="none" w:sz="0" w:space="0" w:color="auto" w:frame="1"/>
        </w:rPr>
        <w:t>20</w:t>
      </w:r>
      <w:r w:rsidRPr="003138E6">
        <w:rPr>
          <w:rStyle w:val="apple-converted-space"/>
        </w:rPr>
        <w:t> </w:t>
      </w:r>
      <w:r w:rsidRPr="003138E6">
        <w:t>Правила оправданы лишь до тех пор, пока они полезны</w:t>
      </w:r>
    </w:p>
    <w:p w:rsidR="005F162E" w:rsidRPr="003138E6" w:rsidRDefault="005F162E" w:rsidP="003138E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  <w:r w:rsidRPr="003138E6">
        <w:rPr>
          <w:rStyle w:val="a7"/>
          <w:bdr w:val="none" w:sz="0" w:space="0" w:color="auto" w:frame="1"/>
        </w:rPr>
        <w:t>21</w:t>
      </w:r>
      <w:r w:rsidRPr="003138E6">
        <w:rPr>
          <w:rStyle w:val="apple-converted-space"/>
        </w:rPr>
        <w:t> </w:t>
      </w:r>
      <w:r w:rsidRPr="003138E6">
        <w:t>Люди должны соблюдать все правила независимо от обстоятельств.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Подсчитайте отдельно сумму баллов к каждому этажу личности: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Родитель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38E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 3, 6, 9, 12, 15, 18, 21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Взрослый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2, 5, 8, 11, 14, 17, 20</w:t>
      </w:r>
    </w:p>
    <w:p w:rsidR="005F162E" w:rsidRPr="003138E6" w:rsidRDefault="005F162E" w:rsidP="003138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Дитя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1, 4, 7, 10, 13, 16, 19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9DD" w:rsidRPr="003138E6" w:rsidRDefault="00A149DD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Методические указания: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Выполняя задание, необходимо отразить </w:t>
      </w:r>
      <w:proofErr w:type="spellStart"/>
      <w:r w:rsidRPr="003138E6">
        <w:rPr>
          <w:rFonts w:ascii="Times New Roman" w:hAnsi="Times New Roman" w:cs="Times New Roman"/>
          <w:sz w:val="24"/>
          <w:szCs w:val="24"/>
        </w:rPr>
        <w:t>трансакт</w:t>
      </w:r>
      <w:proofErr w:type="spellEnd"/>
      <w:r w:rsidRPr="003138E6">
        <w:rPr>
          <w:rFonts w:ascii="Times New Roman" w:hAnsi="Times New Roman" w:cs="Times New Roman"/>
          <w:sz w:val="24"/>
          <w:szCs w:val="24"/>
        </w:rPr>
        <w:t xml:space="preserve"> в виде схемы, в которой участвуют два лица, каждый из которых может находиться в психологическом состоянии «Я – Родитель», «Я – взрослый», «Я – ребенок».</w:t>
      </w:r>
      <w:r w:rsidR="00AC53A5" w:rsidRPr="003138E6">
        <w:rPr>
          <w:rFonts w:ascii="Times New Roman" w:hAnsi="Times New Roman" w:cs="Times New Roman"/>
          <w:sz w:val="24"/>
          <w:szCs w:val="24"/>
        </w:rPr>
        <w:t xml:space="preserve"> </w:t>
      </w:r>
      <w:r w:rsidR="00870ECB" w:rsidRPr="003138E6">
        <w:rPr>
          <w:rFonts w:ascii="Times New Roman" w:hAnsi="Times New Roman" w:cs="Times New Roman"/>
          <w:sz w:val="24"/>
          <w:szCs w:val="24"/>
        </w:rPr>
        <w:t xml:space="preserve">Ответить на </w:t>
      </w:r>
      <w:proofErr w:type="spellStart"/>
      <w:r w:rsidR="00870ECB" w:rsidRPr="003138E6">
        <w:rPr>
          <w:rFonts w:ascii="Times New Roman" w:hAnsi="Times New Roman" w:cs="Times New Roman"/>
          <w:sz w:val="24"/>
          <w:szCs w:val="24"/>
        </w:rPr>
        <w:t>тетст</w:t>
      </w:r>
      <w:proofErr w:type="spellEnd"/>
    </w:p>
    <w:p w:rsidR="00A149DD" w:rsidRPr="003138E6" w:rsidRDefault="00A149DD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конспект, учебник Драчева «Менеджмент».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841" w:rsidRPr="003138E6" w:rsidRDefault="00970841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162E" w:rsidRDefault="005F162E" w:rsidP="003A5F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8E6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Практическая работа № </w:t>
      </w:r>
      <w:r w:rsidR="003A5F35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3A5F35" w:rsidRPr="003138E6" w:rsidRDefault="003A5F35" w:rsidP="003A5F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b/>
          <w:sz w:val="24"/>
          <w:szCs w:val="24"/>
        </w:rPr>
        <w:t>Тема: «Проведение деловых переговоров»</w:t>
      </w:r>
    </w:p>
    <w:p w:rsidR="00D45C2F" w:rsidRPr="003138E6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Цели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ознакомиться с психологической моделью «Абстрактный собеседник»</w:t>
      </w:r>
      <w:r w:rsidR="00870ECB" w:rsidRPr="003138E6">
        <w:rPr>
          <w:rFonts w:ascii="Times New Roman" w:hAnsi="Times New Roman" w:cs="Times New Roman"/>
          <w:sz w:val="24"/>
          <w:szCs w:val="24"/>
        </w:rPr>
        <w:t xml:space="preserve">, на основании теста определить какой тип наиболее соответствует внутреннему состоянию. </w:t>
      </w:r>
    </w:p>
    <w:p w:rsidR="00D45C2F" w:rsidRPr="003138E6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Время выполнения</w:t>
      </w:r>
      <w:r w:rsidRPr="003138E6">
        <w:rPr>
          <w:rFonts w:ascii="Times New Roman" w:hAnsi="Times New Roman" w:cs="Times New Roman"/>
          <w:i/>
          <w:sz w:val="24"/>
          <w:szCs w:val="24"/>
        </w:rPr>
        <w:t>:</w:t>
      </w:r>
      <w:r w:rsidR="00E1293A" w:rsidRPr="003138E6">
        <w:rPr>
          <w:rFonts w:ascii="Times New Roman" w:hAnsi="Times New Roman" w:cs="Times New Roman"/>
          <w:sz w:val="24"/>
          <w:szCs w:val="24"/>
        </w:rPr>
        <w:t xml:space="preserve"> 4</w:t>
      </w:r>
      <w:r w:rsidRPr="003138E6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D45C2F" w:rsidRPr="003138E6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Ход практического занятия. Задание:</w:t>
      </w:r>
      <w:r w:rsidRPr="0031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 работа состоит из двух заданий. В задание № 1: </w:t>
      </w:r>
      <w:r w:rsidR="00E1293A" w:rsidRPr="003138E6">
        <w:rPr>
          <w:rFonts w:ascii="Times New Roman" w:hAnsi="Times New Roman" w:cs="Times New Roman"/>
          <w:sz w:val="24"/>
          <w:szCs w:val="24"/>
        </w:rPr>
        <w:t>Опишите все типы «Абстрактного собеседника»</w:t>
      </w:r>
      <w:r w:rsidRPr="003138E6">
        <w:rPr>
          <w:rFonts w:ascii="Times New Roman" w:hAnsi="Times New Roman" w:cs="Times New Roman"/>
          <w:sz w:val="24"/>
          <w:szCs w:val="24"/>
        </w:rPr>
        <w:t xml:space="preserve">, дайте рекомендации по общению с данными типами во время беседы. </w:t>
      </w:r>
      <w:r w:rsidRPr="003138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 2: ответьте на тест</w:t>
      </w:r>
      <w:r w:rsidRPr="003138E6">
        <w:rPr>
          <w:rFonts w:ascii="Times New Roman" w:eastAsia="Times New Roman" w:hAnsi="Times New Roman" w:cs="Times New Roman"/>
          <w:b/>
          <w:bCs/>
          <w:caps/>
          <w:color w:val="000000"/>
          <w:spacing w:val="12"/>
          <w:kern w:val="36"/>
          <w:sz w:val="24"/>
          <w:szCs w:val="24"/>
          <w:lang w:eastAsia="ru-RU"/>
        </w:rPr>
        <w:t xml:space="preserve"> </w:t>
      </w:r>
      <w:r w:rsidRPr="003138E6">
        <w:rPr>
          <w:rFonts w:ascii="Times New Roman" w:hAnsi="Times New Roman" w:cs="Times New Roman"/>
          <w:sz w:val="24"/>
          <w:szCs w:val="24"/>
        </w:rPr>
        <w:t>для делового общения «</w:t>
      </w:r>
      <w:proofErr w:type="spellStart"/>
      <w:r w:rsidRPr="003138E6">
        <w:rPr>
          <w:rFonts w:ascii="Times New Roman" w:hAnsi="Times New Roman" w:cs="Times New Roman"/>
          <w:sz w:val="24"/>
          <w:szCs w:val="24"/>
        </w:rPr>
        <w:t>Психогеометрический</w:t>
      </w:r>
      <w:proofErr w:type="spellEnd"/>
      <w:r w:rsidRPr="003138E6">
        <w:rPr>
          <w:rFonts w:ascii="Times New Roman" w:hAnsi="Times New Roman" w:cs="Times New Roman"/>
          <w:sz w:val="24"/>
          <w:szCs w:val="24"/>
        </w:rPr>
        <w:t xml:space="preserve"> тест»</w:t>
      </w:r>
      <w:r w:rsidR="00870ECB" w:rsidRPr="003138E6">
        <w:rPr>
          <w:rFonts w:ascii="Times New Roman" w:hAnsi="Times New Roman" w:cs="Times New Roman"/>
          <w:sz w:val="24"/>
          <w:szCs w:val="24"/>
        </w:rPr>
        <w:t>.</w:t>
      </w:r>
    </w:p>
    <w:p w:rsidR="00D45C2F" w:rsidRPr="003138E6" w:rsidRDefault="00D45C2F" w:rsidP="003138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1.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138E6">
        <w:rPr>
          <w:rFonts w:ascii="Times New Roman" w:hAnsi="Times New Roman" w:cs="Times New Roman"/>
          <w:sz w:val="24"/>
          <w:szCs w:val="24"/>
          <w:lang w:val="en-US"/>
        </w:rPr>
        <w:lastRenderedPageBreak/>
        <w:t>I</w:t>
      </w:r>
      <w:r w:rsidRPr="003138E6">
        <w:rPr>
          <w:rFonts w:ascii="Times New Roman" w:hAnsi="Times New Roman" w:cs="Times New Roman"/>
          <w:sz w:val="24"/>
          <w:szCs w:val="24"/>
        </w:rPr>
        <w:t>. Каждый человек уникален в своей своеобразной и неповторимой манере общаться с другими людьми.</w:t>
      </w:r>
      <w:proofErr w:type="gramEnd"/>
      <w:r w:rsidRPr="003138E6">
        <w:rPr>
          <w:rFonts w:ascii="Times New Roman" w:hAnsi="Times New Roman" w:cs="Times New Roman"/>
          <w:sz w:val="24"/>
          <w:szCs w:val="24"/>
        </w:rPr>
        <w:t xml:space="preserve"> Существует воображаемая психологическая модель, отражающая определенные характерные свойства, которые имеют значение для подготовки и проведения деловой беседы – </w:t>
      </w:r>
      <w:r w:rsidRPr="003138E6">
        <w:rPr>
          <w:rFonts w:ascii="Times New Roman" w:hAnsi="Times New Roman" w:cs="Times New Roman"/>
          <w:b/>
          <w:i/>
          <w:sz w:val="24"/>
          <w:szCs w:val="24"/>
        </w:rPr>
        <w:t>Абстрактный собеседник.</w:t>
      </w:r>
      <w:r w:rsidRPr="003138E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 xml:space="preserve">Существуют следующие типы </w:t>
      </w:r>
      <w:r w:rsidRPr="003138E6">
        <w:rPr>
          <w:rFonts w:ascii="Times New Roman" w:hAnsi="Times New Roman" w:cs="Times New Roman"/>
          <w:b/>
          <w:i/>
          <w:sz w:val="24"/>
          <w:szCs w:val="24"/>
        </w:rPr>
        <w:t>Абстрактного собеседника</w:t>
      </w:r>
      <w:r w:rsidRPr="003138E6">
        <w:rPr>
          <w:rFonts w:ascii="Times New Roman" w:hAnsi="Times New Roman" w:cs="Times New Roman"/>
          <w:b/>
          <w:sz w:val="24"/>
          <w:szCs w:val="24"/>
        </w:rPr>
        <w:t>: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1. Вздорный человек (нигилист).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2. Позитивный человек.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3. Всезнайка.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4. Болтун.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5. Трусишка.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6. Хладнокровный, неприступный.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7. Незаинтересованный.</w:t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8. Важная птица.</w:t>
      </w:r>
    </w:p>
    <w:p w:rsidR="00D45C2F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>9. Почемучка</w:t>
      </w:r>
    </w:p>
    <w:p w:rsidR="00D45C2F" w:rsidRPr="003138E6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 xml:space="preserve">Задание № 2: </w:t>
      </w: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Посмотрите на картинку ниже и подумайте, про какую Вы можете сказать: "Вот это МОЯ фигура" или "Вот это Я". </w:t>
      </w:r>
      <w:proofErr w:type="gram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Долго не думайте, просто представьте, что Вам ближе -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квадрат, треугольник, прямоугольник, круг, зигзаг.</w:t>
      </w:r>
      <w:proofErr w:type="gramEnd"/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1277" cy="5724525"/>
            <wp:effectExtent l="19050" t="0" r="1223" b="0"/>
            <wp:docPr id="2" name="Рисунок 1" descr="http://helpster.ru/pic/psychology/pic/58096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elpster.ru/pic/psychology/pic/58096/1.gif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72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0841" w:rsidRPr="003138E6" w:rsidRDefault="00970841" w:rsidP="003138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70841" w:rsidRPr="003138E6" w:rsidRDefault="00970841" w:rsidP="003138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70841" w:rsidRPr="003138E6" w:rsidRDefault="00970841" w:rsidP="003138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Квадрат.</w:t>
      </w: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вашей основной формой оказался квадрат, то вы неутомимый труженик. Трудолюбие, усердие, потребность доводить начатое до конца, упорство, позволяющее добиваться завершения работы, выносливость, терпение и методичность обычно делают Квадрата высококлассным специалистом в своей области. У Квадрата все сведения систематизированы, разложены по полочкам (в голове или специальной картотеке). Квадрат способен выдать необходимую информацию моментально. Поэтому Квадраты заслуженно слывут эрудитами, по крайней мере, в своей области.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Мыслительный анализ – сильная сторона Квадрата. Квадраты чрезвычайно внимательны к деталям, подробностям. Именно Квадраты способны проработать все конкретные детали.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Квадраты любят раз и навсегда заведенный порядок, все должно находиться на своем месте и происходить в свое время. Идеал Квадрата – распланированная, предсказуемая жизнь, и ему не по душе «сюрпризы» и изменения привычного хода событий. Он постоянно «упорядочивает», организует людей и вещи вокруг себя.</w:t>
      </w:r>
    </w:p>
    <w:p w:rsidR="00D45C2F" w:rsidRPr="003138E6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эти качества способствуют тому, что Квадраты могут стать (и становятся!) отличными администраторами, исполнителями, но редко бывают хорошими распорядителями, менеджерами.</w:t>
      </w:r>
      <w:r w:rsidRPr="003138E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Чрезмерное пристрастие к деталям, потребность в дополнительной, уточняющей информации для принятия решения лишает Квадрат оперативности. Аккуратность, порядок, соблюдение правил приличий могут развиться до невероятной степени. Если приходится принимать решение, связанное с риском, с возможной потерей престижа, квадраты вольно или невольно затягивают его принятие. Кроме того, рациональность, эмоциональная сухость и холодность мешают Квадратам быстро устанавливать контакты с разными лицами (часто неприятными), что тоже не способствует успеху в управлении людьми. Квадрат неэффективно действует в аморфной ситуации. Однако в хорошо структурированных ситуациях, когда установлены сроки исполнения, определен доступ к информации и оборудованию, сформулированы четкие требования и даны ясные инструкции к действию, квадрат превосходит все другие формы.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Треугольник</w:t>
      </w: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Эта форма символизирует лидерство. Самая характерная особенность истинного Треугольника – это способность концентрироваться на главной цели!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Треугольники – энергичные, неудержимые, сильные личности, которые ставят ясные цели и, как правило, достигают их. Треугольники всегда знают, какова их главная цель. Это очень решительные люди, способные глубоко и быстро анализировать ситуацию. Треугольники сосредоточиваются на главном, на сути проблемы.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Треугольник</w:t>
      </w:r>
      <w:proofErr w:type="gram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-- </w:t>
      </w:r>
      <w:proofErr w:type="gram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очень уверенный человек, который хочет быть правым во всем. Сильная потребность быть правым и управлять положением дел, решать не только за себя, но и, по возможности, </w:t>
      </w:r>
      <w:proofErr w:type="gram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gram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других</w:t>
      </w:r>
      <w:proofErr w:type="gram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делает Треугольника личностью, постоянно соперничающей, конкурирующей с другими. Доминирующая установка в любом деле, за которое берется Треугольник, – это установка на победу, выигрыш, успех. Он часто рискует, бывает нетерпеливым и нетерпимым к тем, кто колеблется в принятии решения.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Треугольники очень не любят оказываться неправыми и с большим трудом признают свои ошибки. Можно сказать, что они видят то, что хотят видеть, поэтому не любят менять свои решения, часто </w:t>
      </w:r>
      <w:proofErr w:type="gram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бывают</w:t>
      </w:r>
      <w:proofErr w:type="gram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категоричны, не признают возражений и в большинстве случаев поступают по-своему.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Треугольники – честолюбивы. Прежде чем взяться за дело или принять решение, Треугольник сознательно или бессознательно ставит перед собой вопрос: «А что я буду с этого иметь?» Из Треугольников получаются великолепные менеджеры на самом «высоком» уровне управления. Главное отрицательное качество «треугольной» формы: сильный эгоцентризм, направленный на себя.</w:t>
      </w:r>
    </w:p>
    <w:p w:rsidR="00D45C2F" w:rsidRPr="003138E6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Треугольники очень симпатичные, привлекательные люди, которые заставляют все и всех вращаться вокруг себя и без которых наша жизнь потеряла бы всю свою остроту.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Прямоугольник</w:t>
      </w: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символизирует состояние перехода и изменения. Это временная форма личности, которую могут «носить» остальные четыре сравнительно устойчивые фигуры в определенные периоды жизни. Это люди, не удовлетворенные тем образом жизни, который они ведут сейчас, и поэтому занятые поисками лучшего положения. Возможно, кто-то только что пережил изменение профессионального статуса, возможно, кто-то предвидит, предчувствует такие изменения, у кого-то, возможно, произошли перемены в личной жизни. В </w:t>
      </w:r>
      <w:proofErr w:type="gram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общем</w:t>
      </w:r>
      <w:proofErr w:type="gram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причины прямоугольного состояния могут быть самыми различными, но объединяет их однозначность изменений для определенного человека.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Прямоугольники имеют, как правило, низкую самооценку, стремятся стать в чем-то лучше, ищут новые методы работы, стили жизни. Если внимательно присмотреться к поведению Прямоугольника, то можно заметить, что он примеряет в течение всего периода одежду других форм: «треугольную», «круглую» и т. д. Молниеносные, крутые и непредсказуемые изменения в поведении Прямоугольника обычно смущают и настораживают других людей.</w:t>
      </w:r>
    </w:p>
    <w:p w:rsidR="00D45C2F" w:rsidRPr="003138E6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Помните, что «прямоугольность» – всего лишь стадия. Она пройдет! И вы выйдете на новый уровень личностного развития, обогатившись приобретенным на этой стадии опытом.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Круг - </w:t>
      </w: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символ гармонии. Высшая ценность для круга – люди. Круг самый доброжелательный из пяти форм. Он чаще всего служит тем «клеем», который скрепляет и рабочий коллектив, и семью, т. е. стабилизирует группу. Он обладает высокой чувствительностью, способностью сопереживать, сосуществовать, эмоционально отзываться на переживания другого человека. Естественно, что люди тянутся к Кругам. Круги великолепно «читают» людей и в одну минуту способны распознать притворщика, обманщика. Круги «болеют» за свой коллектив и высоко популярны среди коллег по работе. Однако они, как правило, слабые менеджеры и руководители в сфере бизнеса. Во-первых, Круги в силу их </w:t>
      </w:r>
      <w:proofErr w:type="gram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направленности</w:t>
      </w:r>
      <w:proofErr w:type="gram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скорее на людей, чем на дело, слишком уж стараются угодить каждому. Они пытаются сохранить мир и ради этого иногда избегают занимать «твердую» позицию и принимать непопулярные решения, которые, однако, могут оказаться эффективными с деловой точки зрения. Для Круга нет ничего более тяжелого, чем вступать в межличностный конфликт. Круг счастлив тогда, когда все ладят друг с другом. Поэтому когда у Круга возникает с кем-то конфликт, наиболее вероятно, что именно Круг уступит первым. Примирение с другими – типичная черта поведения. Хотя эта черта доставляет удовольствие другим и создает Кругу популярность среди сослуживцев, слишком частые уступки могут привести к утрате Кругом уважения к себе, усилению </w:t>
      </w:r>
      <w:proofErr w:type="spell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самообвинительных</w:t>
      </w:r>
      <w:proofErr w:type="spell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тенденций.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Во-вторых, Круги не отличаются решительностью. Если им приходится управлять, то они предпочитают демократический стиль руководства и стремятся обсудить практически любое решение с большинством и заручиться его поддержкой.</w:t>
      </w:r>
    </w:p>
    <w:p w:rsidR="00D45C2F" w:rsidRPr="003138E6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одном отношении Круги проявляют завидную твердость. Если дело касается вопросов морали или нарушения справедливости, Круг становится страстным защитником людей.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Зигзаг.</w:t>
      </w: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Эта фигура символизирует творчество, ему </w:t>
      </w:r>
      <w:proofErr w:type="gram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свойственны</w:t>
      </w:r>
      <w:proofErr w:type="gram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образованность, интуитивность. Мысль Зигзага делает отчаянные прыжки от «а» к «я». Зигзаги обычно имеют развитое эстетическое чувство. Лейтмотив стиля мышления зигзагов</w:t>
      </w:r>
      <w:proofErr w:type="gramStart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-- «</w:t>
      </w:r>
      <w:proofErr w:type="gramEnd"/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Что, если?..» Используя свое природное остроумие, Зигзаги могут быть весьма язвительными, «открывая глаза другим» на возможность нового решения. Они склонны видеть мир постоянно меняющимся.</w:t>
      </w:r>
    </w:p>
    <w:p w:rsidR="003A5F35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Зигзаги просто не могут продуктивно трудиться в хорошо структурированных ситуациях. Им необходимо иметь большое разнообразие. Они также хотят быть независимыми от других в своей работе. Тогда Зигзаг оживает и начинает выполнять свое основное назначение – генерировать основные идеи и методы работы.</w:t>
      </w:r>
    </w:p>
    <w:p w:rsidR="00D45C2F" w:rsidRPr="003138E6" w:rsidRDefault="00D45C2F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Зигзаг самый восторженный, самый возбудимый из всех пяти фигур. Когда у него появляется новая и интересная мысль, он готов поведать ее всему миру. Зигзаги несдержанны, очень экспрессивны. Они не сильны в проработке конкретных деталей и не слишком настойчивы в доведении дела до конца (так как с утратой новизны теряется и интерес к идее).</w:t>
      </w:r>
    </w:p>
    <w:p w:rsidR="00870ECB" w:rsidRPr="003138E6" w:rsidRDefault="00870ECB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Методические указания:</w:t>
      </w:r>
      <w:r w:rsidRPr="003138E6">
        <w:rPr>
          <w:rFonts w:ascii="Times New Roman" w:hAnsi="Times New Roman" w:cs="Times New Roman"/>
          <w:sz w:val="24"/>
          <w:szCs w:val="24"/>
        </w:rPr>
        <w:t xml:space="preserve"> Составить конспект, краткие характеристики </w:t>
      </w:r>
      <w:r w:rsidRPr="003138E6">
        <w:rPr>
          <w:rFonts w:ascii="Times New Roman" w:hAnsi="Times New Roman" w:cs="Times New Roman"/>
          <w:b/>
          <w:i/>
          <w:sz w:val="24"/>
          <w:szCs w:val="24"/>
        </w:rPr>
        <w:t xml:space="preserve">Абстрактного собеседника, </w:t>
      </w:r>
      <w:r w:rsidRPr="003138E6">
        <w:rPr>
          <w:rFonts w:ascii="Times New Roman" w:hAnsi="Times New Roman" w:cs="Times New Roman"/>
          <w:i/>
          <w:sz w:val="24"/>
          <w:szCs w:val="24"/>
        </w:rPr>
        <w:t>ответить на тест, провести анализ.</w:t>
      </w:r>
    </w:p>
    <w:p w:rsidR="00870ECB" w:rsidRPr="003138E6" w:rsidRDefault="00870ECB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8E6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  <w:r w:rsidRPr="003138E6">
        <w:rPr>
          <w:rFonts w:ascii="Times New Roman" w:hAnsi="Times New Roman" w:cs="Times New Roman"/>
          <w:sz w:val="24"/>
          <w:szCs w:val="24"/>
        </w:rPr>
        <w:t xml:space="preserve"> конспект, учебник Драчева «Менеджмент».</w:t>
      </w:r>
    </w:p>
    <w:p w:rsidR="005F162E" w:rsidRPr="003138E6" w:rsidRDefault="005F162E" w:rsidP="003138E6">
      <w:pPr>
        <w:spacing w:before="100" w:beforeAutospacing="1"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162E" w:rsidRPr="003138E6" w:rsidRDefault="005F162E" w:rsidP="003138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F162E" w:rsidRPr="003138E6" w:rsidSect="00653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A325A"/>
    <w:multiLevelType w:val="multilevel"/>
    <w:tmpl w:val="E2CE9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6B5F04"/>
    <w:multiLevelType w:val="hybridMultilevel"/>
    <w:tmpl w:val="B78C2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5E5306"/>
    <w:multiLevelType w:val="hybridMultilevel"/>
    <w:tmpl w:val="856C0310"/>
    <w:lvl w:ilvl="0" w:tplc="32E24F9A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62E"/>
    <w:rsid w:val="00094592"/>
    <w:rsid w:val="000C0858"/>
    <w:rsid w:val="001502E1"/>
    <w:rsid w:val="00160970"/>
    <w:rsid w:val="00184023"/>
    <w:rsid w:val="003138E6"/>
    <w:rsid w:val="003A5F35"/>
    <w:rsid w:val="004B6088"/>
    <w:rsid w:val="005A3751"/>
    <w:rsid w:val="005F162E"/>
    <w:rsid w:val="00653992"/>
    <w:rsid w:val="006828AD"/>
    <w:rsid w:val="006B0978"/>
    <w:rsid w:val="0070511A"/>
    <w:rsid w:val="00706E0E"/>
    <w:rsid w:val="00714AE8"/>
    <w:rsid w:val="007E4821"/>
    <w:rsid w:val="0080231A"/>
    <w:rsid w:val="008071FD"/>
    <w:rsid w:val="00870ECB"/>
    <w:rsid w:val="008A5D0D"/>
    <w:rsid w:val="00970841"/>
    <w:rsid w:val="009A3C3C"/>
    <w:rsid w:val="009E359F"/>
    <w:rsid w:val="00A149DD"/>
    <w:rsid w:val="00A33667"/>
    <w:rsid w:val="00A4770E"/>
    <w:rsid w:val="00AB03C5"/>
    <w:rsid w:val="00AC53A5"/>
    <w:rsid w:val="00B13E1D"/>
    <w:rsid w:val="00C1646F"/>
    <w:rsid w:val="00C32003"/>
    <w:rsid w:val="00CB12DE"/>
    <w:rsid w:val="00D10A64"/>
    <w:rsid w:val="00D45C2F"/>
    <w:rsid w:val="00D90CC3"/>
    <w:rsid w:val="00E1293A"/>
    <w:rsid w:val="00E54FD7"/>
    <w:rsid w:val="00EC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F162E"/>
  </w:style>
  <w:style w:type="paragraph" w:styleId="a4">
    <w:name w:val="Balloon Text"/>
    <w:basedOn w:val="a"/>
    <w:link w:val="a5"/>
    <w:uiPriority w:val="99"/>
    <w:semiHidden/>
    <w:unhideWhenUsed/>
    <w:rsid w:val="005F1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62E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5F1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F162E"/>
    <w:rPr>
      <w:b/>
      <w:bCs/>
    </w:rPr>
  </w:style>
  <w:style w:type="paragraph" w:styleId="a8">
    <w:name w:val="caption"/>
    <w:basedOn w:val="a"/>
    <w:unhideWhenUsed/>
    <w:qFormat/>
    <w:rsid w:val="00D10A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D10A6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D10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1">
    <w:name w:val="s31"/>
    <w:basedOn w:val="a0"/>
    <w:rsid w:val="00D10A64"/>
  </w:style>
  <w:style w:type="paragraph" w:styleId="aa">
    <w:name w:val="Plain Text"/>
    <w:basedOn w:val="a"/>
    <w:link w:val="ab"/>
    <w:rsid w:val="00D10A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D10A6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6">
    <w:name w:val="c6"/>
    <w:basedOn w:val="a"/>
    <w:rsid w:val="00D10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0A64"/>
  </w:style>
  <w:style w:type="paragraph" w:customStyle="1" w:styleId="c9">
    <w:name w:val="c9"/>
    <w:basedOn w:val="a"/>
    <w:rsid w:val="00D10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D10A64"/>
  </w:style>
  <w:style w:type="character" w:customStyle="1" w:styleId="c10">
    <w:name w:val="c10"/>
    <w:basedOn w:val="a0"/>
    <w:rsid w:val="00D10A64"/>
  </w:style>
  <w:style w:type="paragraph" w:styleId="ac">
    <w:name w:val="Title"/>
    <w:basedOn w:val="a"/>
    <w:link w:val="ad"/>
    <w:qFormat/>
    <w:rsid w:val="008071FD"/>
    <w:pPr>
      <w:spacing w:after="0" w:line="240" w:lineRule="auto"/>
      <w:ind w:firstLine="720"/>
      <w:jc w:val="center"/>
    </w:pPr>
    <w:rPr>
      <w:rFonts w:ascii="Times New Roman" w:eastAsia="MS Mincho" w:hAnsi="Times New Roman" w:cs="Times New Roman"/>
      <w:b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rsid w:val="008071FD"/>
    <w:rPr>
      <w:rFonts w:ascii="Times New Roman" w:eastAsia="MS Mincho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uiPriority w:val="99"/>
    <w:rsid w:val="008071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e">
    <w:name w:val="в таблице"/>
    <w:basedOn w:val="a"/>
    <w:uiPriority w:val="99"/>
    <w:rsid w:val="008071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obiz.ru/biznes-plan/888-biznes-plan-proizvodstva-i-razliv-pitevoj-vody.html" TargetMode="External"/><Relationship Id="rId18" Type="http://schemas.openxmlformats.org/officeDocument/2006/relationships/hyperlink" Target="http://nobiz.ru/biznes-plan/881-otkrytie-zoomagazina-biznes-plan.html" TargetMode="External"/><Relationship Id="rId26" Type="http://schemas.openxmlformats.org/officeDocument/2006/relationships/hyperlink" Target="http://nobiz.ru/biznes-plan/706-biznes-plan-po-otkrytiju-hlebopekarni.html" TargetMode="External"/><Relationship Id="rId39" Type="http://schemas.openxmlformats.org/officeDocument/2006/relationships/hyperlink" Target="http://nobiz.ru/biznes-plan/692-biznes-plan-po-otkrytiju-zoomagazina-torgovlja-zootovaromi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obiz.ru/biznes-plan/866-biznes-plan-na-primere-prodovolstvennogo-magazina.html" TargetMode="External"/><Relationship Id="rId34" Type="http://schemas.openxmlformats.org/officeDocument/2006/relationships/hyperlink" Target="http://nobiz.ru/biznes-plan/697-biznes-plan-po-otkrytiju-apteki.html" TargetMode="External"/><Relationship Id="rId42" Type="http://schemas.openxmlformats.org/officeDocument/2006/relationships/hyperlink" Target="http://nobiz.ru/biznes-plan/689-biznes-plan-po-otkrytiju-pticefabriki.html" TargetMode="External"/><Relationship Id="rId47" Type="http://schemas.openxmlformats.org/officeDocument/2006/relationships/hyperlink" Target="http://nobiz.ru/biznes-plan/607-biznes-plan-po-otkrytiju-tira.html" TargetMode="External"/><Relationship Id="rId50" Type="http://schemas.openxmlformats.org/officeDocument/2006/relationships/image" Target="media/image2.gif"/><Relationship Id="rId7" Type="http://schemas.openxmlformats.org/officeDocument/2006/relationships/hyperlink" Target="http://nobiz.ru/biznes-plan/1052-otkrytie-stroitelnyj-firmy-biznes-plan.html" TargetMode="External"/><Relationship Id="rId12" Type="http://schemas.openxmlformats.org/officeDocument/2006/relationships/hyperlink" Target="http://nobiz.ru/biznes-plan/889-biznes-po-remontu-obuvi-okupaemost-biznesa-po-remontu-obuvi.html" TargetMode="External"/><Relationship Id="rId17" Type="http://schemas.openxmlformats.org/officeDocument/2006/relationships/hyperlink" Target="http://nobiz.ru/biznes-plan/882-biznes-plan-po-otkrytiju-magazina-obuvi.html" TargetMode="External"/><Relationship Id="rId25" Type="http://schemas.openxmlformats.org/officeDocument/2006/relationships/hyperlink" Target="http://nobiz.ru/biznes-plan/707-biznes-plan-po-otkrytiju-salona-tatu.html" TargetMode="External"/><Relationship Id="rId33" Type="http://schemas.openxmlformats.org/officeDocument/2006/relationships/hyperlink" Target="http://nobiz.ru/biznes-plan/698-biznes-plan-po-organizaciju-proizvodstva-mebeli.html" TargetMode="External"/><Relationship Id="rId38" Type="http://schemas.openxmlformats.org/officeDocument/2006/relationships/hyperlink" Target="http://nobiz.ru/biznes-plan/693-biznes-plan-kompanii-po-izgotovleniju-i-dostavke-piccy.html" TargetMode="External"/><Relationship Id="rId46" Type="http://schemas.openxmlformats.org/officeDocument/2006/relationships/hyperlink" Target="http://nobiz.ru/biznes-plan/866-biznes-plan-na-primere-prodovolstvennogo-magazina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nobiz.ru/biznes-plan/883-biznes-plan-otkrytija-detskogo-magazina.html" TargetMode="External"/><Relationship Id="rId20" Type="http://schemas.openxmlformats.org/officeDocument/2006/relationships/hyperlink" Target="http://nobiz.ru/biznes-plan/867-biznes-plan-proizvodstva-makaron.html" TargetMode="External"/><Relationship Id="rId29" Type="http://schemas.openxmlformats.org/officeDocument/2006/relationships/hyperlink" Target="http://nobiz.ru/biznes-plan/702-biznes-plan-po-otkrytiju-blinnoj.html" TargetMode="External"/><Relationship Id="rId41" Type="http://schemas.openxmlformats.org/officeDocument/2006/relationships/hyperlink" Target="http://nobiz.ru/biznes-plan/690-biznes-plan-predprijatija-po-prodazhe-i-dostavke-vody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obiz.ru/biznes-plan/1113-biznes-plan-proizvodstvo-plastikovykh-okon.html" TargetMode="External"/><Relationship Id="rId11" Type="http://schemas.openxmlformats.org/officeDocument/2006/relationships/hyperlink" Target="http://nobiz.ru/biznes-plan/951-kak-otkryt-tipografiju-biznes-plan-biznes-na-vizitkah.html" TargetMode="External"/><Relationship Id="rId24" Type="http://schemas.openxmlformats.org/officeDocument/2006/relationships/hyperlink" Target="http://nobiz.ru/biznes-plan/776-biznes-plan-po-sozdaniju-internet-magazina.html" TargetMode="External"/><Relationship Id="rId32" Type="http://schemas.openxmlformats.org/officeDocument/2006/relationships/hyperlink" Target="http://nobiz.ru/biznes-plan/699-biznes-plan-po-otkrytiju-agentstva-bani.html" TargetMode="External"/><Relationship Id="rId37" Type="http://schemas.openxmlformats.org/officeDocument/2006/relationships/hyperlink" Target="http://nobiz.ru/biznes-plan/694-biznes-plan-po-otkrytiju-salona-sotovoj-svjazi.html" TargetMode="External"/><Relationship Id="rId40" Type="http://schemas.openxmlformats.org/officeDocument/2006/relationships/hyperlink" Target="http://nobiz.ru/biznes-plan/691-biznes-plan-po-razrabotke-programm-i-programmnogo-obespechenija.html" TargetMode="External"/><Relationship Id="rId45" Type="http://schemas.openxmlformats.org/officeDocument/2006/relationships/hyperlink" Target="http://nobiz.ru/biznes-plan/686-biznes-plan-po-otkrytiju-nochnogo-kluba.html" TargetMode="External"/><Relationship Id="rId5" Type="http://schemas.openxmlformats.org/officeDocument/2006/relationships/hyperlink" Target="http://nobiz.ru/biznes-plan/1114-gotovyj-biznes-plan-manikyurnogo-salona.html" TargetMode="External"/><Relationship Id="rId15" Type="http://schemas.openxmlformats.org/officeDocument/2006/relationships/hyperlink" Target="http://nobiz.ru/biznes-plan/884-proizvodstvennyj-biznes-plan-po-otkrytiju-magazina-sekond-hjend.html" TargetMode="External"/><Relationship Id="rId23" Type="http://schemas.openxmlformats.org/officeDocument/2006/relationships/hyperlink" Target="http://nobiz.ru/biznes-plan/778-mebelnoe-proizvodstvo-biznes-plan.html" TargetMode="External"/><Relationship Id="rId28" Type="http://schemas.openxmlformats.org/officeDocument/2006/relationships/hyperlink" Target="http://nobiz.ru/biznes-plan/703-biznes-plan-po-organizacii-torgovli-cvetami.html" TargetMode="External"/><Relationship Id="rId36" Type="http://schemas.openxmlformats.org/officeDocument/2006/relationships/hyperlink" Target="http://nobiz.ru/biznes-plan/695-biznes-plan-po-otkrytiju-rynochnogo-pavilona.html" TargetMode="External"/><Relationship Id="rId49" Type="http://schemas.openxmlformats.org/officeDocument/2006/relationships/image" Target="media/image1.jpeg"/><Relationship Id="rId10" Type="http://schemas.openxmlformats.org/officeDocument/2006/relationships/hyperlink" Target="http://nobiz.ru/biznes-plan/1030-biznes-plan-po-proizvodstvu-hleba.html" TargetMode="External"/><Relationship Id="rId19" Type="http://schemas.openxmlformats.org/officeDocument/2006/relationships/hyperlink" Target="http://nobiz.ru/biznes-plan/880-biznes-na-arende-pomewenija-dlja-delovyh-peregovorov9.html" TargetMode="External"/><Relationship Id="rId31" Type="http://schemas.openxmlformats.org/officeDocument/2006/relationships/hyperlink" Target="http://nobiz.ru/biznes-plan/700-biznes-plan-po-otkrytiju-agentstva-organizacii-svadeb.html" TargetMode="External"/><Relationship Id="rId44" Type="http://schemas.openxmlformats.org/officeDocument/2006/relationships/hyperlink" Target="http://nobiz.ru/biznes-plan/687-biznes-plan-po-otkrytiju-bouling-kluba.html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nobiz.ru/biznes-plan/1031-biznes-plan-po-otkrytiju-dosugovogo-centra.html" TargetMode="External"/><Relationship Id="rId14" Type="http://schemas.openxmlformats.org/officeDocument/2006/relationships/hyperlink" Target="http://nobiz.ru/biznes-plan/887-biznes-ideja-po-otkrytiju-stroitelnoj-firmy-biznes-plan-stroitelnoj-firmy.html" TargetMode="External"/><Relationship Id="rId22" Type="http://schemas.openxmlformats.org/officeDocument/2006/relationships/hyperlink" Target="http://nobiz.ru/biznes-plan/779-biznes-plan-otkrytie-proizvodstva-derevjannyh-domikov.html" TargetMode="External"/><Relationship Id="rId27" Type="http://schemas.openxmlformats.org/officeDocument/2006/relationships/hyperlink" Target="http://nobiz.ru/biznes-plan/705-biznes-plan-po-otkrytiju-svoego-soljarija.html" TargetMode="External"/><Relationship Id="rId30" Type="http://schemas.openxmlformats.org/officeDocument/2006/relationships/hyperlink" Target="http://nobiz.ru/biznes-plan/701-biznes-plan-po-otkrytiju-kadrovogo-agentstva.html" TargetMode="External"/><Relationship Id="rId35" Type="http://schemas.openxmlformats.org/officeDocument/2006/relationships/hyperlink" Target="http://nobiz.ru/biznes-plan/696-biznes-plan-po-otkrytiju-firmy-jevakuacii-avtomobilej.html" TargetMode="External"/><Relationship Id="rId43" Type="http://schemas.openxmlformats.org/officeDocument/2006/relationships/hyperlink" Target="http://nobiz.ru/biznes-plan/688-biznes-plan-po-organizaciju-proizvodstva-suhih-zavtrakov.html" TargetMode="External"/><Relationship Id="rId48" Type="http://schemas.openxmlformats.org/officeDocument/2006/relationships/hyperlink" Target="http://ru.wikipedia.org/wiki/%D0%93%D0%B0%D1%80%D0%B2%D0%B0%D1%80%D0%B4%D1%81%D0%BA%D0%B8%D0%B9_%D1%83%D0%BD%D0%B8%D0%B2%D0%B5%D1%80%D1%81%D0%B8%D1%82%D0%B5%D1%82" TargetMode="External"/><Relationship Id="rId8" Type="http://schemas.openxmlformats.org/officeDocument/2006/relationships/hyperlink" Target="http://nobiz.ru/biznes-plan/1050-biznes-plan-na-obrazovanii.html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7121</Words>
  <Characters>40596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2014-12-25T10:02:00Z</dcterms:created>
  <dcterms:modified xsi:type="dcterms:W3CDTF">2020-12-14T07:41:00Z</dcterms:modified>
</cp:coreProperties>
</file>